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9A613" w14:textId="590B403F" w:rsidR="00FB4B81" w:rsidRDefault="00ED510C" w:rsidP="00FB4B81">
      <w:pPr>
        <w:jc w:val="right"/>
        <w:rPr>
          <w:rFonts w:ascii="Source Sans Pro Light" w:hAnsi="Source Sans Pro Light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C98F7" wp14:editId="3B74FA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7275" cy="1022350"/>
            <wp:effectExtent l="0" t="0" r="9525" b="6350"/>
            <wp:wrapNone/>
            <wp:docPr id="2" name="Picture 2" descr="NES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_2c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81" w:rsidRPr="00164F92">
        <w:rPr>
          <w:noProof/>
        </w:rPr>
        <w:drawing>
          <wp:inline distT="0" distB="0" distL="0" distR="0" wp14:anchorId="66BAE4BA" wp14:editId="2AE5B054">
            <wp:extent cx="2228850" cy="771525"/>
            <wp:effectExtent l="0" t="0" r="0" b="9525"/>
            <wp:docPr id="1" name="Picture 1" descr="C:\Users\LesleyOD\Desktop\fnpScotland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OD\Desktop\fnpScotland_pri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A5DA" w14:textId="77777777" w:rsidR="00FB4B81" w:rsidRDefault="00FB4B81" w:rsidP="002A1D78">
      <w:pPr>
        <w:jc w:val="center"/>
        <w:rPr>
          <w:rFonts w:ascii="Source Sans Pro Light" w:hAnsi="Source Sans Pro Light"/>
          <w:b/>
          <w:sz w:val="24"/>
          <w:szCs w:val="24"/>
        </w:rPr>
      </w:pPr>
    </w:p>
    <w:p w14:paraId="005786BE" w14:textId="46959805" w:rsidR="002073FA" w:rsidRPr="0046196C" w:rsidRDefault="00C94E6D" w:rsidP="5F31A5A7">
      <w:pPr>
        <w:jc w:val="center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SV L &amp; M programme Day </w:t>
      </w:r>
      <w:r w:rsidR="0076279A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7</w:t>
      </w:r>
    </w:p>
    <w:p w14:paraId="38D8E78A" w14:textId="77777777" w:rsidR="002A1D78" w:rsidRPr="0046196C" w:rsidRDefault="002A1D78" w:rsidP="002A1D78">
      <w:pPr>
        <w:jc w:val="center"/>
        <w:rPr>
          <w:rFonts w:ascii="Source Sans Pro Light" w:hAnsi="Source Sans Pro Light"/>
          <w:b/>
          <w:sz w:val="24"/>
          <w:szCs w:val="24"/>
        </w:rPr>
      </w:pPr>
    </w:p>
    <w:p w14:paraId="74375BAB" w14:textId="5A48F1D2" w:rsidR="002A1D78" w:rsidRPr="0046196C" w:rsidRDefault="5F31A5A7" w:rsidP="5F31A5A7">
      <w:pPr>
        <w:jc w:val="center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 w:rsidRPr="5F31A5A7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Lesson Plan</w:t>
      </w:r>
    </w:p>
    <w:p w14:paraId="0AC4A2BD" w14:textId="77777777" w:rsidR="002A1D78" w:rsidRPr="0046196C" w:rsidRDefault="002A1D78" w:rsidP="002A1D78">
      <w:pPr>
        <w:rPr>
          <w:rFonts w:ascii="Source Sans Pro Light" w:hAnsi="Source Sans Pro Light"/>
          <w:sz w:val="24"/>
          <w:szCs w:val="24"/>
        </w:rPr>
      </w:pPr>
    </w:p>
    <w:p w14:paraId="34A3EAA0" w14:textId="3622C6B0" w:rsidR="002A1D78" w:rsidRDefault="002A1D78" w:rsidP="5F31A5A7">
      <w:pPr>
        <w:rPr>
          <w:rFonts w:ascii="Source Sans Pro Light" w:eastAsia="Source Sans Pro Light" w:hAnsi="Source Sans Pro Light" w:cs="Source Sans Pro Light"/>
          <w:sz w:val="24"/>
          <w:szCs w:val="24"/>
        </w:rPr>
      </w:pPr>
      <w:r w:rsidRPr="5F31A5A7">
        <w:rPr>
          <w:rFonts w:ascii="Source Sans Pro Light" w:eastAsia="Source Sans Pro Light" w:hAnsi="Source Sans Pro Light" w:cs="Source Sans Pro Light"/>
          <w:sz w:val="24"/>
          <w:szCs w:val="24"/>
        </w:rPr>
        <w:t xml:space="preserve">Title: </w:t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</w:r>
      <w:r w:rsidR="00CD65CB" w:rsidRPr="5F31A5A7">
        <w:rPr>
          <w:rFonts w:ascii="Source Sans Pro Light" w:eastAsia="Source Sans Pro Light" w:hAnsi="Source Sans Pro Light" w:cs="Source Sans Pro Light"/>
          <w:sz w:val="24"/>
          <w:szCs w:val="24"/>
        </w:rPr>
        <w:t>Supervisor Learning and Mentoring Programme</w:t>
      </w:r>
      <w:r w:rsidR="00AE5753" w:rsidRPr="5F31A5A7">
        <w:rPr>
          <w:rFonts w:ascii="Source Sans Pro Light" w:eastAsia="Source Sans Pro Light" w:hAnsi="Source Sans Pro Light" w:cs="Source Sans Pro Light"/>
          <w:sz w:val="24"/>
          <w:szCs w:val="24"/>
        </w:rPr>
        <w:t xml:space="preserve"> (SV L &amp; M</w:t>
      </w:r>
      <w:r w:rsidR="00CD65CB" w:rsidRPr="5F31A5A7">
        <w:rPr>
          <w:rFonts w:ascii="Source Sans Pro Light" w:eastAsia="Source Sans Pro Light" w:hAnsi="Source Sans Pro Light" w:cs="Source Sans Pro Light"/>
          <w:sz w:val="24"/>
          <w:szCs w:val="24"/>
        </w:rPr>
        <w:t xml:space="preserve">) Day </w:t>
      </w:r>
      <w:r w:rsidR="005D6677">
        <w:rPr>
          <w:rFonts w:ascii="Source Sans Pro Light" w:eastAsia="Source Sans Pro Light" w:hAnsi="Source Sans Pro Light" w:cs="Source Sans Pro Light"/>
          <w:sz w:val="24"/>
          <w:szCs w:val="24"/>
        </w:rPr>
        <w:t>4</w:t>
      </w:r>
    </w:p>
    <w:p w14:paraId="41B764E7" w14:textId="2ED844FF" w:rsidR="00C94E6D" w:rsidRPr="0046196C" w:rsidRDefault="00C94E6D" w:rsidP="5F31A5A7">
      <w:pPr>
        <w:rPr>
          <w:rFonts w:ascii="Source Sans Pro Light" w:eastAsia="Source Sans Pro Light" w:hAnsi="Source Sans Pro Light" w:cs="Source Sans Pro Light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sz w:val="24"/>
          <w:szCs w:val="24"/>
        </w:rPr>
        <w:tab/>
      </w:r>
      <w:r>
        <w:rPr>
          <w:rFonts w:ascii="Source Sans Pro Light" w:eastAsia="Source Sans Pro Light" w:hAnsi="Source Sans Pro Light" w:cs="Source Sans Pro Light"/>
          <w:sz w:val="24"/>
          <w:szCs w:val="24"/>
        </w:rPr>
        <w:tab/>
      </w:r>
      <w:r>
        <w:rPr>
          <w:rFonts w:ascii="Source Sans Pro Light" w:eastAsia="Source Sans Pro Light" w:hAnsi="Source Sans Pro Light" w:cs="Source Sans Pro Light"/>
          <w:sz w:val="24"/>
          <w:szCs w:val="24"/>
        </w:rPr>
        <w:tab/>
      </w:r>
      <w:r>
        <w:rPr>
          <w:rFonts w:ascii="Source Sans Pro Light" w:eastAsia="Source Sans Pro Light" w:hAnsi="Source Sans Pro Light" w:cs="Source Sans Pro Light"/>
          <w:sz w:val="24"/>
          <w:szCs w:val="24"/>
        </w:rPr>
        <w:tab/>
      </w:r>
      <w:r w:rsidR="0076279A">
        <w:rPr>
          <w:rFonts w:ascii="Source Sans Pro Light" w:eastAsia="Source Sans Pro Light" w:hAnsi="Source Sans Pro Light" w:cs="Source Sans Pro Light"/>
          <w:sz w:val="24"/>
          <w:szCs w:val="24"/>
        </w:rPr>
        <w:t>Child Protection within FNP: Role of the Supervisor</w:t>
      </w:r>
    </w:p>
    <w:p w14:paraId="0F6CDE49" w14:textId="2F19327D" w:rsidR="002A1D78" w:rsidRPr="0046196C" w:rsidRDefault="0046196C" w:rsidP="5F31A5A7">
      <w:pPr>
        <w:rPr>
          <w:rFonts w:ascii="Source Sans Pro Light" w:eastAsia="Source Sans Pro Light" w:hAnsi="Source Sans Pro Light" w:cs="Source Sans Pro Light"/>
          <w:sz w:val="24"/>
          <w:szCs w:val="24"/>
        </w:rPr>
      </w:pPr>
      <w:r w:rsidRPr="5F31A5A7">
        <w:rPr>
          <w:rFonts w:ascii="Source Sans Pro Light" w:eastAsia="Source Sans Pro Light" w:hAnsi="Source Sans Pro Light" w:cs="Source Sans Pro Light"/>
          <w:sz w:val="24"/>
          <w:szCs w:val="24"/>
        </w:rPr>
        <w:t>Lead Educator</w:t>
      </w:r>
      <w:r w:rsidR="00CE12B8">
        <w:rPr>
          <w:rFonts w:ascii="Source Sans Pro Light" w:eastAsia="Source Sans Pro Light" w:hAnsi="Source Sans Pro Light" w:cs="Source Sans Pro Light"/>
          <w:sz w:val="24"/>
          <w:szCs w:val="24"/>
        </w:rPr>
        <w:t>(s)</w:t>
      </w:r>
      <w:r w:rsidRPr="5F31A5A7">
        <w:rPr>
          <w:rFonts w:ascii="Source Sans Pro Light" w:eastAsia="Source Sans Pro Light" w:hAnsi="Source Sans Pro Light" w:cs="Source Sans Pro Light"/>
          <w:sz w:val="24"/>
          <w:szCs w:val="24"/>
        </w:rPr>
        <w:t xml:space="preserve">: </w:t>
      </w:r>
      <w:r>
        <w:rPr>
          <w:rFonts w:ascii="Source Sans Pro Light" w:hAnsi="Source Sans Pro Light"/>
          <w:sz w:val="24"/>
          <w:szCs w:val="24"/>
        </w:rPr>
        <w:tab/>
      </w:r>
      <w:r>
        <w:rPr>
          <w:rFonts w:ascii="Source Sans Pro Light" w:hAnsi="Source Sans Pro Light"/>
          <w:sz w:val="24"/>
          <w:szCs w:val="24"/>
        </w:rPr>
        <w:tab/>
      </w:r>
      <w:r w:rsidR="002A1D78" w:rsidRPr="5F31A5A7">
        <w:rPr>
          <w:rFonts w:ascii="Source Sans Pro Light" w:eastAsia="Source Sans Pro Light" w:hAnsi="Source Sans Pro Light" w:cs="Source Sans Pro Light"/>
          <w:sz w:val="24"/>
          <w:szCs w:val="24"/>
        </w:rPr>
        <w:t>Lesley O’Donnell</w:t>
      </w:r>
      <w:r w:rsidR="00CE12B8">
        <w:rPr>
          <w:rFonts w:ascii="Source Sans Pro Light" w:eastAsia="Source Sans Pro Light" w:hAnsi="Source Sans Pro Light" w:cs="Source Sans Pro Light"/>
          <w:sz w:val="24"/>
          <w:szCs w:val="24"/>
        </w:rPr>
        <w:t>, Heather Membride, Lorraine Newbigging</w:t>
      </w:r>
    </w:p>
    <w:p w14:paraId="5E98480C" w14:textId="1CBA3470" w:rsidR="002A1D78" w:rsidRPr="0046196C" w:rsidRDefault="002A1D78" w:rsidP="5F31A5A7">
      <w:pPr>
        <w:rPr>
          <w:rFonts w:ascii="Source Sans Pro Light" w:eastAsia="Source Sans Pro Light" w:hAnsi="Source Sans Pro Light" w:cs="Source Sans Pro Light"/>
          <w:sz w:val="24"/>
          <w:szCs w:val="24"/>
        </w:rPr>
      </w:pPr>
      <w:r w:rsidRPr="5F31A5A7">
        <w:rPr>
          <w:rFonts w:ascii="Source Sans Pro Light" w:eastAsia="Source Sans Pro Light" w:hAnsi="Source Sans Pro Light" w:cs="Source Sans Pro Light"/>
          <w:sz w:val="24"/>
          <w:szCs w:val="24"/>
        </w:rPr>
        <w:t>Participants:</w:t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</w:r>
      <w:r w:rsidRPr="0046196C">
        <w:rPr>
          <w:rFonts w:ascii="Source Sans Pro Light" w:hAnsi="Source Sans Pro Light"/>
          <w:sz w:val="24"/>
          <w:szCs w:val="24"/>
        </w:rPr>
        <w:tab/>
      </w:r>
      <w:r w:rsidRPr="5F31A5A7">
        <w:rPr>
          <w:rFonts w:ascii="Source Sans Pro Light" w:eastAsia="Source Sans Pro Light" w:hAnsi="Source Sans Pro Light" w:cs="Source Sans Pro Light"/>
          <w:sz w:val="24"/>
          <w:szCs w:val="24"/>
        </w:rPr>
        <w:t>Family Nur</w:t>
      </w:r>
      <w:r w:rsidR="00CD65CB" w:rsidRPr="5F31A5A7">
        <w:rPr>
          <w:rFonts w:ascii="Source Sans Pro Light" w:eastAsia="Source Sans Pro Light" w:hAnsi="Source Sans Pro Light" w:cs="Source Sans Pro Light"/>
          <w:sz w:val="24"/>
          <w:szCs w:val="24"/>
        </w:rPr>
        <w:t>se Supervisors</w:t>
      </w:r>
    </w:p>
    <w:p w14:paraId="1310D0AD" w14:textId="5826145E" w:rsidR="002A1D78" w:rsidRPr="0046196C" w:rsidRDefault="002A1D78" w:rsidP="5F31A5A7">
      <w:pPr>
        <w:ind w:left="2880" w:hanging="2880"/>
        <w:rPr>
          <w:rFonts w:ascii="Source Sans Pro Light" w:eastAsia="Source Sans Pro Light" w:hAnsi="Source Sans Pro Light" w:cs="Source Sans Pro Light"/>
          <w:sz w:val="24"/>
          <w:szCs w:val="24"/>
        </w:rPr>
      </w:pPr>
      <w:r w:rsidRPr="5F31A5A7">
        <w:rPr>
          <w:rFonts w:ascii="Source Sans Pro Light" w:eastAsia="Source Sans Pro Light" w:hAnsi="Source Sans Pro Light" w:cs="Source Sans Pro Light"/>
          <w:sz w:val="24"/>
          <w:szCs w:val="24"/>
        </w:rPr>
        <w:t>Aim of session:</w:t>
      </w:r>
      <w:r w:rsidRPr="0046196C">
        <w:rPr>
          <w:rFonts w:ascii="Source Sans Pro Light" w:hAnsi="Source Sans Pro Light"/>
          <w:sz w:val="24"/>
          <w:szCs w:val="24"/>
        </w:rPr>
        <w:tab/>
      </w:r>
      <w:r w:rsidR="004C54D8">
        <w:rPr>
          <w:rFonts w:ascii="Source Sans Pro Light" w:eastAsia="Source Sans Pro Light" w:hAnsi="Source Sans Pro Light" w:cs="Source Sans Pro Light"/>
          <w:sz w:val="24"/>
          <w:szCs w:val="24"/>
        </w:rPr>
        <w:t xml:space="preserve">The aim of this session </w:t>
      </w:r>
      <w:r w:rsidRPr="5F31A5A7">
        <w:rPr>
          <w:rFonts w:ascii="Source Sans Pro Light" w:eastAsia="Source Sans Pro Light" w:hAnsi="Source Sans Pro Light" w:cs="Source Sans Pro Light"/>
          <w:sz w:val="24"/>
          <w:szCs w:val="24"/>
        </w:rPr>
        <w:t>is to</w:t>
      </w:r>
      <w:r w:rsidR="002D31C4" w:rsidRPr="5F31A5A7">
        <w:rPr>
          <w:rFonts w:ascii="Source Sans Pro Light" w:eastAsia="Source Sans Pro Light" w:hAnsi="Source Sans Pro Light" w:cs="Source Sans Pro Light"/>
          <w:sz w:val="24"/>
          <w:szCs w:val="24"/>
        </w:rPr>
        <w:t xml:space="preserve"> </w:t>
      </w:r>
      <w:r w:rsidR="00F8362B">
        <w:rPr>
          <w:rFonts w:ascii="Source Sans Pro Light" w:eastAsia="Source Sans Pro Light" w:hAnsi="Source Sans Pro Light" w:cs="Source Sans Pro Light"/>
          <w:sz w:val="24"/>
          <w:szCs w:val="24"/>
        </w:rPr>
        <w:t xml:space="preserve">explore the role of the supervisor </w:t>
      </w:r>
      <w:r w:rsidR="0076279A">
        <w:rPr>
          <w:rFonts w:ascii="Source Sans Pro Light" w:eastAsia="Source Sans Pro Light" w:hAnsi="Source Sans Pro Light" w:cs="Source Sans Pro Light"/>
          <w:sz w:val="24"/>
          <w:szCs w:val="24"/>
        </w:rPr>
        <w:t>ensuring children’s wellbeing is protected and promoted</w:t>
      </w:r>
      <w:r w:rsidR="00932F1A">
        <w:rPr>
          <w:rFonts w:ascii="Source Sans Pro Light" w:eastAsia="Source Sans Pro Light" w:hAnsi="Source Sans Pro Light" w:cs="Source Sans Pro Light"/>
          <w:sz w:val="24"/>
          <w:szCs w:val="24"/>
        </w:rPr>
        <w:t>.</w:t>
      </w:r>
    </w:p>
    <w:p w14:paraId="072227EF" w14:textId="762CB997" w:rsidR="002A1D78" w:rsidRDefault="005F5416" w:rsidP="5F31A5A7">
      <w:pPr>
        <w:ind w:left="2880" w:hanging="2880"/>
        <w:rPr>
          <w:rFonts w:ascii="Source Sans Pro Light" w:eastAsia="Source Sans Pro Light" w:hAnsi="Source Sans Pro Light" w:cs="Source Sans Pro Light"/>
          <w:sz w:val="24"/>
          <w:szCs w:val="24"/>
        </w:rPr>
      </w:pPr>
      <w:r w:rsidRPr="5F31A5A7">
        <w:rPr>
          <w:rFonts w:ascii="Source Sans Pro Light" w:eastAsia="Source Sans Pro Light" w:hAnsi="Source Sans Pro Light" w:cs="Source Sans Pro Light"/>
          <w:sz w:val="24"/>
          <w:szCs w:val="24"/>
        </w:rPr>
        <w:t>Dur</w:t>
      </w:r>
      <w:r w:rsidR="00CD65CB" w:rsidRPr="5F31A5A7">
        <w:rPr>
          <w:rFonts w:ascii="Source Sans Pro Light" w:eastAsia="Source Sans Pro Light" w:hAnsi="Source Sans Pro Light" w:cs="Source Sans Pro Light"/>
          <w:sz w:val="24"/>
          <w:szCs w:val="24"/>
        </w:rPr>
        <w:t>ation:</w:t>
      </w:r>
      <w:r w:rsidR="00CD65CB">
        <w:rPr>
          <w:rFonts w:ascii="Source Sans Pro Light" w:hAnsi="Source Sans Pro Light"/>
          <w:sz w:val="24"/>
          <w:szCs w:val="24"/>
        </w:rPr>
        <w:tab/>
      </w:r>
      <w:r w:rsidR="00CD65CB" w:rsidRPr="5F31A5A7">
        <w:rPr>
          <w:rFonts w:ascii="Source Sans Pro Light" w:eastAsia="Source Sans Pro Light" w:hAnsi="Source Sans Pro Light" w:cs="Source Sans Pro Light"/>
          <w:sz w:val="24"/>
          <w:szCs w:val="24"/>
        </w:rPr>
        <w:t>7.5 hrs</w:t>
      </w:r>
    </w:p>
    <w:p w14:paraId="03938A57" w14:textId="4E2ECDFF" w:rsidR="0046196C" w:rsidRDefault="0046196C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74A197C9" w14:textId="7648E64A" w:rsidR="0046196C" w:rsidRDefault="0046196C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65B790DA" w14:textId="4E3CF1A8" w:rsidR="0046196C" w:rsidRDefault="0046196C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130F9A8B" w14:textId="58A8782C" w:rsidR="0046196C" w:rsidRDefault="0046196C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018F76C6" w14:textId="01F144BE" w:rsidR="0046196C" w:rsidRPr="0046196C" w:rsidRDefault="0046196C" w:rsidP="00FB4B81">
      <w:pPr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2177"/>
        <w:gridCol w:w="2257"/>
        <w:gridCol w:w="2029"/>
        <w:gridCol w:w="2515"/>
        <w:gridCol w:w="2237"/>
        <w:gridCol w:w="2455"/>
      </w:tblGrid>
      <w:tr w:rsidR="004E2043" w:rsidRPr="0046196C" w14:paraId="2D06C972" w14:textId="5664751B" w:rsidTr="004B19CC">
        <w:tc>
          <w:tcPr>
            <w:tcW w:w="2177" w:type="dxa"/>
          </w:tcPr>
          <w:p w14:paraId="0F4BCCD2" w14:textId="77777777" w:rsidR="004E2043" w:rsidRPr="0046196C" w:rsidRDefault="5F31A5A7" w:rsidP="5F31A5A7">
            <w:pPr>
              <w:rPr>
                <w:rFonts w:ascii="Source Sans Pro Light" w:eastAsia="Source Sans Pro Light" w:hAnsi="Source Sans Pro Light" w:cs="Source Sans Pro Light"/>
                <w:b/>
                <w:bCs/>
                <w:sz w:val="24"/>
                <w:szCs w:val="24"/>
              </w:rPr>
            </w:pPr>
            <w:r w:rsidRPr="5F31A5A7">
              <w:rPr>
                <w:rFonts w:ascii="Source Sans Pro Light" w:eastAsia="Source Sans Pro Light" w:hAnsi="Source Sans Pro Light" w:cs="Source Sans Pro Light"/>
                <w:b/>
                <w:bCs/>
                <w:sz w:val="24"/>
                <w:szCs w:val="24"/>
              </w:rPr>
              <w:t>Resources required for the session: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14:paraId="69FD4032" w14:textId="6978CF0B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BFBFBF" w:themeFill="background1" w:themeFillShade="BF"/>
          </w:tcPr>
          <w:p w14:paraId="3394A8F0" w14:textId="464FCA55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14:paraId="6921D2CE" w14:textId="7E11E9E1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</w:tcPr>
          <w:p w14:paraId="51A11DF3" w14:textId="10465620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BFBFBF" w:themeFill="background1" w:themeFillShade="BF"/>
          </w:tcPr>
          <w:p w14:paraId="66ED7F72" w14:textId="77777777" w:rsidR="004E2043" w:rsidRPr="0046196C" w:rsidRDefault="004E2043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4E2043" w:rsidRPr="0046196C" w14:paraId="55E70321" w14:textId="777F9FF4" w:rsidTr="004B19CC">
        <w:tc>
          <w:tcPr>
            <w:tcW w:w="2177" w:type="dxa"/>
          </w:tcPr>
          <w:p w14:paraId="6F466633" w14:textId="701EC251" w:rsidR="004E2043" w:rsidRPr="0046196C" w:rsidRDefault="003E76F1" w:rsidP="003C5629">
            <w:pPr>
              <w:rPr>
                <w:rFonts w:ascii="Source Sans Pro Light" w:hAnsi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Baby Michael, Flowers etc</w:t>
            </w:r>
          </w:p>
        </w:tc>
        <w:tc>
          <w:tcPr>
            <w:tcW w:w="2257" w:type="dxa"/>
          </w:tcPr>
          <w:p w14:paraId="7ACB9F65" w14:textId="23E30B01" w:rsidR="004E2043" w:rsidRPr="0046196C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5F31A5A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Sign in sheet</w:t>
            </w:r>
          </w:p>
        </w:tc>
        <w:tc>
          <w:tcPr>
            <w:tcW w:w="2029" w:type="dxa"/>
          </w:tcPr>
          <w:p w14:paraId="4C3C4586" w14:textId="1E0DC6E1" w:rsidR="001956A7" w:rsidRDefault="001956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Participant handout: 3 slides per page</w:t>
            </w:r>
          </w:p>
          <w:p w14:paraId="70AEE30B" w14:textId="194D7989" w:rsidR="004E2043" w:rsidRPr="0046196C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5F31A5A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Educator notes handout</w:t>
            </w:r>
          </w:p>
        </w:tc>
        <w:tc>
          <w:tcPr>
            <w:tcW w:w="2515" w:type="dxa"/>
          </w:tcPr>
          <w:p w14:paraId="004918DB" w14:textId="669C45EA" w:rsidR="004E2043" w:rsidRPr="0046196C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5F31A5A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Strength cards</w:t>
            </w:r>
          </w:p>
        </w:tc>
        <w:tc>
          <w:tcPr>
            <w:tcW w:w="2237" w:type="dxa"/>
          </w:tcPr>
          <w:p w14:paraId="0F4B46C7" w14:textId="30A03701" w:rsidR="004E2043" w:rsidRPr="0046196C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5F31A5A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Laptop/media equipment</w:t>
            </w:r>
            <w:r w:rsidR="00D050CA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/speakers if not available in the room</w:t>
            </w:r>
          </w:p>
        </w:tc>
        <w:tc>
          <w:tcPr>
            <w:tcW w:w="2455" w:type="dxa"/>
          </w:tcPr>
          <w:p w14:paraId="76285D5B" w14:textId="764D5BC3" w:rsidR="004E2043" w:rsidRPr="0046196C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5F31A5A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Colouring pens/scissors/assorted stickers</w:t>
            </w:r>
          </w:p>
        </w:tc>
      </w:tr>
      <w:tr w:rsidR="002D31C4" w:rsidRPr="0046196C" w14:paraId="5E98D9B0" w14:textId="77777777" w:rsidTr="004B19CC">
        <w:tc>
          <w:tcPr>
            <w:tcW w:w="2177" w:type="dxa"/>
          </w:tcPr>
          <w:p w14:paraId="3C341440" w14:textId="4DEC9321" w:rsidR="002D31C4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5F31A5A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Flip chart paper and pens (range of colours)</w:t>
            </w:r>
          </w:p>
        </w:tc>
        <w:tc>
          <w:tcPr>
            <w:tcW w:w="2257" w:type="dxa"/>
          </w:tcPr>
          <w:p w14:paraId="34F9AF2C" w14:textId="1732DCC1" w:rsidR="002D31C4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5F31A5A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Hats to demonstrate the many hats of the SV </w:t>
            </w:r>
            <w:r w:rsidR="00EE7938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(in blue SV Learning box)</w:t>
            </w:r>
          </w:p>
        </w:tc>
        <w:tc>
          <w:tcPr>
            <w:tcW w:w="2029" w:type="dxa"/>
          </w:tcPr>
          <w:p w14:paraId="75E48252" w14:textId="122EB5A4" w:rsidR="002D31C4" w:rsidRDefault="00392F4E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3 child protection articles sent by email following</w:t>
            </w:r>
            <w:r w:rsidR="00B936D6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 Day 6</w:t>
            </w:r>
          </w:p>
          <w:p w14:paraId="24FAFF97" w14:textId="4C2C015F" w:rsidR="00B936D6" w:rsidRDefault="00B936D6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  <w:p w14:paraId="4F3D7838" w14:textId="4818498F" w:rsidR="00B936D6" w:rsidRDefault="00B936D6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Additional reference copy for Educator</w:t>
            </w:r>
          </w:p>
          <w:p w14:paraId="69C1EF3E" w14:textId="54BD1BE8" w:rsidR="00996668" w:rsidRDefault="00996668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2515" w:type="dxa"/>
          </w:tcPr>
          <w:p w14:paraId="50040992" w14:textId="158221DF" w:rsidR="002D3976" w:rsidRPr="0046196C" w:rsidRDefault="0048531D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Reference copy of clinical guidance </w:t>
            </w:r>
            <w:r w:rsidR="00CA056A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CG10 (Tripartite Child Protection Supervision)</w:t>
            </w:r>
          </w:p>
        </w:tc>
        <w:tc>
          <w:tcPr>
            <w:tcW w:w="2237" w:type="dxa"/>
          </w:tcPr>
          <w:p w14:paraId="45EFFD08" w14:textId="6B9311D1" w:rsidR="00C27D2E" w:rsidRDefault="00C27D2E" w:rsidP="002D3976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2CAF154" w14:textId="041F7D8F" w:rsidR="00C27D2E" w:rsidRDefault="00C27D2E" w:rsidP="004E2043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</w:tbl>
    <w:p w14:paraId="4462C04F" w14:textId="77777777" w:rsidR="002A1D78" w:rsidRPr="0046196C" w:rsidRDefault="002A1D78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15A73E51" w14:textId="4C0E5C6A" w:rsidR="00DE0197" w:rsidRPr="0046196C" w:rsidRDefault="00DE0197" w:rsidP="002A1D78">
      <w:pPr>
        <w:ind w:left="2880" w:hanging="2880"/>
        <w:rPr>
          <w:rFonts w:ascii="Source Sans Pro Light" w:hAnsi="Source Sans Pro Light"/>
          <w:sz w:val="24"/>
          <w:szCs w:val="24"/>
        </w:rPr>
      </w:pPr>
    </w:p>
    <w:p w14:paraId="49A566A5" w14:textId="41F5AB87" w:rsidR="00EE7938" w:rsidRDefault="00EE7938" w:rsidP="00EE7938">
      <w:pPr>
        <w:rPr>
          <w:rFonts w:ascii="Source Sans Pro Light" w:hAnsi="Source Sans Pro Light"/>
          <w:b/>
          <w:sz w:val="24"/>
          <w:szCs w:val="24"/>
        </w:rPr>
      </w:pPr>
    </w:p>
    <w:p w14:paraId="08C2226D" w14:textId="1AAF74E9" w:rsidR="00D050CA" w:rsidRDefault="00D050CA" w:rsidP="00EE7938">
      <w:pPr>
        <w:rPr>
          <w:rFonts w:ascii="Source Sans Pro Light" w:hAnsi="Source Sans Pro Light"/>
          <w:b/>
          <w:sz w:val="24"/>
          <w:szCs w:val="24"/>
        </w:rPr>
      </w:pPr>
    </w:p>
    <w:p w14:paraId="5824C2CB" w14:textId="1551CFC6" w:rsidR="00D050CA" w:rsidRDefault="00D050CA" w:rsidP="00EE7938">
      <w:pPr>
        <w:rPr>
          <w:rFonts w:ascii="Source Sans Pro Light" w:hAnsi="Source Sans Pro Light"/>
          <w:b/>
          <w:sz w:val="24"/>
          <w:szCs w:val="24"/>
        </w:rPr>
      </w:pPr>
    </w:p>
    <w:p w14:paraId="7E9C933A" w14:textId="57C91008" w:rsidR="00D050CA" w:rsidRDefault="00D050CA" w:rsidP="00EE7938">
      <w:pPr>
        <w:rPr>
          <w:rFonts w:ascii="Source Sans Pro Light" w:hAnsi="Source Sans Pro Light"/>
          <w:b/>
          <w:sz w:val="24"/>
          <w:szCs w:val="24"/>
        </w:rPr>
      </w:pPr>
    </w:p>
    <w:p w14:paraId="5778D567" w14:textId="519FA9BB" w:rsidR="00D050CA" w:rsidRDefault="00D050CA" w:rsidP="00EE7938">
      <w:pPr>
        <w:rPr>
          <w:rFonts w:ascii="Source Sans Pro Light" w:hAnsi="Source Sans Pro Light"/>
          <w:b/>
          <w:sz w:val="24"/>
          <w:szCs w:val="24"/>
        </w:rPr>
      </w:pPr>
    </w:p>
    <w:p w14:paraId="5E8CB323" w14:textId="77777777" w:rsidR="00916C54" w:rsidRDefault="00916C54" w:rsidP="00EE7938">
      <w:pPr>
        <w:rPr>
          <w:rFonts w:ascii="Source Sans Pro Light" w:hAnsi="Source Sans Pro Light"/>
          <w:b/>
          <w:sz w:val="24"/>
          <w:szCs w:val="24"/>
        </w:rPr>
      </w:pPr>
    </w:p>
    <w:p w14:paraId="5DFC2C6E" w14:textId="400D6FF4" w:rsidR="00DE0197" w:rsidRPr="0046196C" w:rsidRDefault="5F31A5A7" w:rsidP="00EE7938">
      <w:pP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 w:rsidRPr="5F31A5A7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lastRenderedPageBreak/>
        <w:t>Preparation of learning environment</w:t>
      </w:r>
    </w:p>
    <w:p w14:paraId="1635BEC9" w14:textId="0B7E9F5A" w:rsidR="00135CFD" w:rsidRPr="00EE7938" w:rsidRDefault="5F31A5A7" w:rsidP="00EE7938">
      <w:pPr>
        <w:ind w:left="2880" w:hanging="2880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 w:rsidRPr="5F31A5A7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Housekeeping/Health and Safety/Refreshments/What helps us learn/Hopes and expectations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3909"/>
        <w:gridCol w:w="1478"/>
        <w:gridCol w:w="2950"/>
        <w:gridCol w:w="2214"/>
      </w:tblGrid>
      <w:tr w:rsidR="00135CFD" w:rsidRPr="00593477" w14:paraId="0F8ED347" w14:textId="77777777" w:rsidTr="004D0215">
        <w:tc>
          <w:tcPr>
            <w:tcW w:w="3402" w:type="dxa"/>
            <w:shd w:val="clear" w:color="auto" w:fill="D9D9D9" w:themeFill="background1" w:themeFillShade="D9"/>
          </w:tcPr>
          <w:p w14:paraId="57DDD2C7" w14:textId="1BD0E185" w:rsidR="00135CFD" w:rsidRPr="00593477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Learning outcomes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14:paraId="73EC0E42" w14:textId="7E305595" w:rsidR="00135CFD" w:rsidRPr="00593477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Outline of content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14:paraId="41EBDE61" w14:textId="4F5FCF4F" w:rsidR="00135CFD" w:rsidRPr="00593477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Indicative tim</w:t>
            </w:r>
            <w:r w:rsidR="0009307A"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e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10BF185E" w14:textId="0D821A4A" w:rsidR="00135CFD" w:rsidRPr="00593477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Teaching method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0E167B8F" w14:textId="71BC5907" w:rsidR="00135CFD" w:rsidRPr="00593477" w:rsidRDefault="5F31A5A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Assessment strategy</w:t>
            </w:r>
            <w:r w:rsidR="00DC65DF"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 if required</w:t>
            </w: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 (across 10 Day SV L &amp; M programme)</w:t>
            </w:r>
          </w:p>
        </w:tc>
      </w:tr>
      <w:tr w:rsidR="00EE34DC" w:rsidRPr="00593477" w14:paraId="69FFC23D" w14:textId="77777777" w:rsidTr="5F31A5A7">
        <w:tc>
          <w:tcPr>
            <w:tcW w:w="3402" w:type="dxa"/>
          </w:tcPr>
          <w:p w14:paraId="653B373B" w14:textId="7B96E7A3" w:rsidR="00862544" w:rsidRPr="00593477" w:rsidRDefault="00862544" w:rsidP="00BD429E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862544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By the end of this session participants will be able to:</w:t>
            </w:r>
          </w:p>
          <w:p w14:paraId="67414AEE" w14:textId="77777777" w:rsidR="00862544" w:rsidRPr="00862544" w:rsidRDefault="00862544" w:rsidP="00BD429E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  <w:p w14:paraId="2BC2AF59" w14:textId="4A7065C9" w:rsidR="00862544" w:rsidRPr="00593477" w:rsidRDefault="00862544" w:rsidP="00571DCE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Critically reflect on the role of the Supervisor in child protection in FNP</w:t>
            </w:r>
          </w:p>
          <w:p w14:paraId="54FDBBEA" w14:textId="77777777" w:rsidR="0048531D" w:rsidRPr="00593477" w:rsidRDefault="0048531D" w:rsidP="00571DCE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  <w:p w14:paraId="51F55B59" w14:textId="4868303F" w:rsidR="00EE34DC" w:rsidRPr="00593477" w:rsidRDefault="00EE34DC" w:rsidP="00916C54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3909" w:type="dxa"/>
          </w:tcPr>
          <w:p w14:paraId="10159D4B" w14:textId="78361C21" w:rsidR="00DB0A79" w:rsidRPr="00593477" w:rsidRDefault="00DB0A79" w:rsidP="000D06C0">
            <w:pPr>
              <w:rPr>
                <w:rFonts w:ascii="Source Sans Pro Light" w:hAnsi="Source Sans Pro Light" w:cstheme="minorHAnsi"/>
                <w:b/>
                <w:bCs/>
              </w:rPr>
            </w:pPr>
          </w:p>
          <w:p w14:paraId="4EE21FD7" w14:textId="53EC4CB4" w:rsidR="00B55A17" w:rsidRPr="00593477" w:rsidRDefault="00B55A17" w:rsidP="000D06C0">
            <w:pPr>
              <w:rPr>
                <w:rFonts w:ascii="Source Sans Pro Light" w:hAnsi="Source Sans Pro Light" w:cstheme="minorHAnsi"/>
                <w:b/>
                <w:bCs/>
              </w:rPr>
            </w:pPr>
          </w:p>
          <w:p w14:paraId="2B4767D0" w14:textId="6E38F9C5" w:rsidR="00B55A17" w:rsidRPr="00593477" w:rsidRDefault="00B55A17" w:rsidP="000D06C0">
            <w:pPr>
              <w:rPr>
                <w:rFonts w:ascii="Source Sans Pro Light" w:hAnsi="Source Sans Pro Light" w:cstheme="minorHAnsi"/>
                <w:b/>
                <w:bCs/>
              </w:rPr>
            </w:pPr>
            <w:r w:rsidRPr="00593477">
              <w:rPr>
                <w:rFonts w:ascii="Source Sans Pro Light" w:hAnsi="Source Sans Pro Light" w:cstheme="minorHAnsi"/>
                <w:b/>
                <w:bCs/>
              </w:rPr>
              <w:t>Exploration of national and local child protection context</w:t>
            </w:r>
          </w:p>
          <w:p w14:paraId="1AD2FA79" w14:textId="2ADFA9D5" w:rsidR="00EF2B0E" w:rsidRPr="00593477" w:rsidRDefault="00EF2B0E" w:rsidP="000D06C0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  <w:p w14:paraId="61831ADB" w14:textId="1A11E426" w:rsidR="00EF2B0E" w:rsidRPr="00593477" w:rsidRDefault="00EF2B0E" w:rsidP="000D06C0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Link with national approach to improving child wellbeing/GIRFEC</w:t>
            </w:r>
          </w:p>
          <w:p w14:paraId="4CBE3DAC" w14:textId="1E5CE04B" w:rsidR="00E86010" w:rsidRPr="00593477" w:rsidRDefault="00E86010" w:rsidP="000D06C0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A0C8320" w14:textId="39CDB678" w:rsidR="00A618C3" w:rsidRPr="00593477" w:rsidRDefault="00347069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10.</w:t>
            </w:r>
            <w:r w:rsidR="00073B5F"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40</w:t>
            </w: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-11.</w:t>
            </w:r>
            <w:r w:rsidR="00073B5F"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15</w:t>
            </w:r>
          </w:p>
          <w:p w14:paraId="3950CF3E" w14:textId="58FF454F" w:rsidR="00347069" w:rsidRPr="00593477" w:rsidRDefault="00347069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(</w:t>
            </w:r>
            <w:r w:rsidR="009675D0"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40 mins)</w:t>
            </w:r>
          </w:p>
        </w:tc>
        <w:tc>
          <w:tcPr>
            <w:tcW w:w="2950" w:type="dxa"/>
          </w:tcPr>
          <w:p w14:paraId="79E0D57D" w14:textId="77777777" w:rsidR="00EE34DC" w:rsidRPr="00593477" w:rsidRDefault="00E86010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Small group work</w:t>
            </w:r>
          </w:p>
          <w:p w14:paraId="6EBE3A76" w14:textId="77777777" w:rsidR="00E86010" w:rsidRPr="00593477" w:rsidRDefault="00E86010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Facilitated discussion</w:t>
            </w:r>
          </w:p>
          <w:p w14:paraId="6E281268" w14:textId="77777777" w:rsidR="00E86010" w:rsidRPr="00593477" w:rsidRDefault="00E86010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Modified lecture</w:t>
            </w:r>
          </w:p>
          <w:p w14:paraId="6C2B5C9B" w14:textId="41200861" w:rsidR="000B577D" w:rsidRPr="00593477" w:rsidRDefault="000B577D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Film clips</w:t>
            </w:r>
          </w:p>
        </w:tc>
        <w:tc>
          <w:tcPr>
            <w:tcW w:w="2214" w:type="dxa"/>
          </w:tcPr>
          <w:p w14:paraId="568C9367" w14:textId="77777777" w:rsidR="00EE34DC" w:rsidRPr="00593477" w:rsidRDefault="00EE34DC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</w:tr>
      <w:tr w:rsidR="00073B5F" w:rsidRPr="00593477" w14:paraId="7C8AC869" w14:textId="77777777" w:rsidTr="5F31A5A7">
        <w:tc>
          <w:tcPr>
            <w:tcW w:w="3402" w:type="dxa"/>
          </w:tcPr>
          <w:p w14:paraId="2C9164E4" w14:textId="44F1A7F0" w:rsidR="00073B5F" w:rsidRPr="00593477" w:rsidRDefault="00073B5F" w:rsidP="00DA195B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Comfort break</w:t>
            </w:r>
          </w:p>
        </w:tc>
        <w:tc>
          <w:tcPr>
            <w:tcW w:w="3909" w:type="dxa"/>
          </w:tcPr>
          <w:p w14:paraId="60D856A4" w14:textId="77777777" w:rsidR="00073B5F" w:rsidRPr="00593477" w:rsidRDefault="00073B5F" w:rsidP="000D06C0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680CD48" w14:textId="55391843" w:rsidR="00073B5F" w:rsidRPr="00593477" w:rsidRDefault="00073B5F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11.15-11.30</w:t>
            </w:r>
          </w:p>
        </w:tc>
        <w:tc>
          <w:tcPr>
            <w:tcW w:w="2950" w:type="dxa"/>
          </w:tcPr>
          <w:p w14:paraId="76503F16" w14:textId="77777777" w:rsidR="00073B5F" w:rsidRPr="00593477" w:rsidRDefault="00073B5F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911976" w14:textId="77777777" w:rsidR="00073B5F" w:rsidRPr="00593477" w:rsidRDefault="00073B5F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</w:tr>
      <w:tr w:rsidR="004C5E0B" w:rsidRPr="00593477" w14:paraId="6BBFF80F" w14:textId="77777777" w:rsidTr="5F31A5A7">
        <w:tc>
          <w:tcPr>
            <w:tcW w:w="3402" w:type="dxa"/>
          </w:tcPr>
          <w:p w14:paraId="6FD122B4" w14:textId="77777777" w:rsidR="00862544" w:rsidRPr="00862544" w:rsidRDefault="00862544" w:rsidP="00571DCE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862544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Critically explore the evidence base for the impact of FNP on child protection</w:t>
            </w:r>
          </w:p>
          <w:p w14:paraId="48D4A3C6" w14:textId="0AF29245" w:rsidR="004C5E0B" w:rsidRPr="00593477" w:rsidRDefault="004C5E0B" w:rsidP="00571DCE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3909" w:type="dxa"/>
          </w:tcPr>
          <w:p w14:paraId="76F23B09" w14:textId="70465D7D" w:rsidR="004B1E2A" w:rsidRPr="00593477" w:rsidRDefault="004B1E2A" w:rsidP="004B1E2A">
            <w:pPr>
              <w:rPr>
                <w:rFonts w:ascii="Source Sans Pro Light" w:hAnsi="Source Sans Pro Light" w:cstheme="minorHAnsi"/>
                <w:b/>
                <w:bCs/>
              </w:rPr>
            </w:pPr>
            <w:r w:rsidRPr="00593477">
              <w:rPr>
                <w:rFonts w:ascii="Source Sans Pro Light" w:hAnsi="Source Sans Pro Light" w:cstheme="minorHAnsi"/>
                <w:b/>
                <w:bCs/>
              </w:rPr>
              <w:t>Discuss participants’ reflections on the document</w:t>
            </w:r>
            <w:r w:rsidR="00B1281B">
              <w:rPr>
                <w:rFonts w:ascii="Source Sans Pro Light" w:hAnsi="Source Sans Pro Light" w:cstheme="minorHAnsi"/>
                <w:b/>
                <w:bCs/>
              </w:rPr>
              <w:t>s</w:t>
            </w:r>
            <w:r w:rsidRPr="00593477">
              <w:rPr>
                <w:rFonts w:ascii="Source Sans Pro Light" w:hAnsi="Source Sans Pro Light" w:cstheme="minorHAnsi"/>
                <w:b/>
                <w:bCs/>
              </w:rPr>
              <w:t xml:space="preserve"> </w:t>
            </w:r>
            <w:r w:rsidR="00B1281B">
              <w:rPr>
                <w:rFonts w:ascii="Source Sans Pro Light" w:hAnsi="Source Sans Pro Light" w:cstheme="minorHAnsi"/>
                <w:b/>
                <w:bCs/>
              </w:rPr>
              <w:t>prior to today</w:t>
            </w:r>
          </w:p>
          <w:p w14:paraId="45CFB9DC" w14:textId="7DBD2370" w:rsidR="004B1E2A" w:rsidRPr="00593477" w:rsidRDefault="004B1E2A" w:rsidP="004B1E2A">
            <w:pPr>
              <w:numPr>
                <w:ilvl w:val="0"/>
                <w:numId w:val="13"/>
              </w:numPr>
              <w:rPr>
                <w:rFonts w:ascii="Source Sans Pro Light" w:hAnsi="Source Sans Pro Light" w:cstheme="minorHAnsi"/>
              </w:rPr>
            </w:pPr>
            <w:r w:rsidRPr="00593477">
              <w:rPr>
                <w:rFonts w:ascii="Source Sans Pro Light" w:hAnsi="Source Sans Pro Light" w:cstheme="minorHAnsi"/>
              </w:rPr>
              <w:t xml:space="preserve">Remind yourself of the key messages of the </w:t>
            </w:r>
            <w:r w:rsidR="00B1281B">
              <w:rPr>
                <w:rFonts w:ascii="Source Sans Pro Light" w:hAnsi="Source Sans Pro Light" w:cstheme="minorHAnsi"/>
              </w:rPr>
              <w:t>three</w:t>
            </w:r>
            <w:bookmarkStart w:id="0" w:name="_GoBack"/>
            <w:bookmarkEnd w:id="0"/>
            <w:r w:rsidRPr="00593477">
              <w:rPr>
                <w:rFonts w:ascii="Source Sans Pro Light" w:hAnsi="Source Sans Pro Light" w:cstheme="minorHAnsi"/>
              </w:rPr>
              <w:t xml:space="preserve"> articles sent</w:t>
            </w:r>
          </w:p>
          <w:p w14:paraId="4D1A14D9" w14:textId="77777777" w:rsidR="004B1E2A" w:rsidRPr="00593477" w:rsidRDefault="004B1E2A" w:rsidP="004B1E2A">
            <w:pPr>
              <w:numPr>
                <w:ilvl w:val="0"/>
                <w:numId w:val="13"/>
              </w:numPr>
              <w:rPr>
                <w:rFonts w:ascii="Source Sans Pro Light" w:hAnsi="Source Sans Pro Light" w:cstheme="minorHAnsi"/>
              </w:rPr>
            </w:pPr>
            <w:r w:rsidRPr="00593477">
              <w:rPr>
                <w:rFonts w:ascii="Source Sans Pro Light" w:hAnsi="Source Sans Pro Light" w:cstheme="minorHAnsi"/>
              </w:rPr>
              <w:t>Consider then discuss together the significance of this evidence.</w:t>
            </w:r>
          </w:p>
          <w:p w14:paraId="7C9EA032" w14:textId="77777777" w:rsidR="004B1E2A" w:rsidRPr="00593477" w:rsidRDefault="004B1E2A" w:rsidP="004B1E2A">
            <w:pPr>
              <w:numPr>
                <w:ilvl w:val="0"/>
                <w:numId w:val="13"/>
              </w:numPr>
              <w:rPr>
                <w:rFonts w:ascii="Source Sans Pro Light" w:hAnsi="Source Sans Pro Light" w:cstheme="minorHAnsi"/>
              </w:rPr>
            </w:pPr>
            <w:r w:rsidRPr="00593477">
              <w:rPr>
                <w:rFonts w:ascii="Source Sans Pro Light" w:hAnsi="Source Sans Pro Light" w:cstheme="minorHAnsi"/>
              </w:rPr>
              <w:t>What potential impact does this evidence have on your practice as a supervisor?</w:t>
            </w:r>
          </w:p>
          <w:p w14:paraId="43257F3F" w14:textId="77777777" w:rsidR="009B2C11" w:rsidRPr="00593477" w:rsidRDefault="009B2C11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  <w:p w14:paraId="209BC430" w14:textId="72427FCB" w:rsidR="009B2C11" w:rsidRPr="00593477" w:rsidRDefault="009B2C11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243C2E5" w14:textId="2BA002B8" w:rsidR="00960E51" w:rsidRPr="00593477" w:rsidRDefault="009B2C11" w:rsidP="00960E51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11.30-12.45</w:t>
            </w:r>
          </w:p>
          <w:p w14:paraId="34951347" w14:textId="5B46D5CE" w:rsidR="009B2C11" w:rsidRPr="00593477" w:rsidRDefault="009B2C11" w:rsidP="00960E51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(</w:t>
            </w:r>
            <w:r w:rsidR="004951B4"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75 mins)</w:t>
            </w:r>
          </w:p>
          <w:p w14:paraId="12C23670" w14:textId="325F60B0" w:rsidR="004C5E0B" w:rsidRPr="00593477" w:rsidRDefault="004C5E0B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FAF27BA" w14:textId="14EF4DE4" w:rsidR="00576DC3" w:rsidRPr="00593477" w:rsidRDefault="00960E51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As above</w:t>
            </w:r>
          </w:p>
        </w:tc>
        <w:tc>
          <w:tcPr>
            <w:tcW w:w="2214" w:type="dxa"/>
          </w:tcPr>
          <w:p w14:paraId="3D93D786" w14:textId="77777777" w:rsidR="004C5E0B" w:rsidRPr="00593477" w:rsidRDefault="004C5E0B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</w:tr>
      <w:tr w:rsidR="007F405A" w:rsidRPr="00593477" w14:paraId="1798CCBD" w14:textId="77777777" w:rsidTr="5F31A5A7">
        <w:tc>
          <w:tcPr>
            <w:tcW w:w="3402" w:type="dxa"/>
          </w:tcPr>
          <w:p w14:paraId="1EB2A340" w14:textId="0880A539" w:rsidR="007F405A" w:rsidRPr="00593477" w:rsidRDefault="007F405A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LUNCH</w:t>
            </w:r>
          </w:p>
        </w:tc>
        <w:tc>
          <w:tcPr>
            <w:tcW w:w="3909" w:type="dxa"/>
          </w:tcPr>
          <w:p w14:paraId="462D859F" w14:textId="77777777" w:rsidR="007F405A" w:rsidRPr="00593477" w:rsidRDefault="007F405A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B6C0784" w14:textId="2343D97F" w:rsidR="007F405A" w:rsidRPr="00593477" w:rsidRDefault="007F405A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12.</w:t>
            </w:r>
            <w:r w:rsidR="004951B4"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45</w:t>
            </w: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-13.15</w:t>
            </w:r>
          </w:p>
        </w:tc>
        <w:tc>
          <w:tcPr>
            <w:tcW w:w="2950" w:type="dxa"/>
          </w:tcPr>
          <w:p w14:paraId="5A693C3A" w14:textId="77777777" w:rsidR="007F405A" w:rsidRPr="00593477" w:rsidRDefault="007F405A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1C5378F" w14:textId="77777777" w:rsidR="00C65BB7" w:rsidRPr="00593477" w:rsidRDefault="00C65BB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  <w:p w14:paraId="12385EC8" w14:textId="45C1401B" w:rsidR="00315B05" w:rsidRPr="00593477" w:rsidRDefault="00315B05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</w:tr>
      <w:tr w:rsidR="00045DBA" w:rsidRPr="00593477" w14:paraId="0D18B7E3" w14:textId="77777777" w:rsidTr="5F31A5A7">
        <w:tc>
          <w:tcPr>
            <w:tcW w:w="3402" w:type="dxa"/>
          </w:tcPr>
          <w:p w14:paraId="60A8CE6A" w14:textId="77777777" w:rsidR="00862544" w:rsidRPr="00862544" w:rsidRDefault="00862544" w:rsidP="00916C54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862544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lastRenderedPageBreak/>
              <w:t>Critically reflect on the core model elements in relation to child protection</w:t>
            </w:r>
          </w:p>
          <w:p w14:paraId="4703B0D8" w14:textId="77777777" w:rsidR="00916C54" w:rsidRPr="00593477" w:rsidRDefault="00916C54" w:rsidP="00916C54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  <w:p w14:paraId="4593F167" w14:textId="1A4F42D3" w:rsidR="00045DBA" w:rsidRPr="00593477" w:rsidRDefault="00045DBA" w:rsidP="00916C54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3909" w:type="dxa"/>
          </w:tcPr>
          <w:p w14:paraId="4B6DB4B8" w14:textId="77777777" w:rsidR="00315B05" w:rsidRDefault="00004926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Review CME </w:t>
            </w:r>
            <w:r w:rsidR="0001310C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related to supervision</w:t>
            </w:r>
          </w:p>
          <w:p w14:paraId="45DF5826" w14:textId="77777777" w:rsidR="0001310C" w:rsidRDefault="0001310C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Provide update from international reflective supervision project</w:t>
            </w:r>
          </w:p>
          <w:p w14:paraId="57A0CDCA" w14:textId="1A4D59ED" w:rsidR="0001310C" w:rsidRPr="00593477" w:rsidRDefault="0001310C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Data collection for supervision</w:t>
            </w:r>
          </w:p>
        </w:tc>
        <w:tc>
          <w:tcPr>
            <w:tcW w:w="1478" w:type="dxa"/>
          </w:tcPr>
          <w:p w14:paraId="38088C92" w14:textId="77777777" w:rsidR="00045DBA" w:rsidRPr="00593477" w:rsidRDefault="00EE6EAD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13.20-14.05</w:t>
            </w:r>
          </w:p>
          <w:p w14:paraId="4F03A243" w14:textId="5F706DF9" w:rsidR="00EE6EAD" w:rsidRPr="00593477" w:rsidRDefault="00EE6EAD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(45 mins)</w:t>
            </w:r>
          </w:p>
        </w:tc>
        <w:tc>
          <w:tcPr>
            <w:tcW w:w="2950" w:type="dxa"/>
          </w:tcPr>
          <w:p w14:paraId="5974C30C" w14:textId="37956242" w:rsidR="00045DBA" w:rsidRPr="00593477" w:rsidRDefault="00D621CF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Small group work</w:t>
            </w:r>
          </w:p>
        </w:tc>
        <w:tc>
          <w:tcPr>
            <w:tcW w:w="2214" w:type="dxa"/>
          </w:tcPr>
          <w:p w14:paraId="6F6B93F9" w14:textId="77777777" w:rsidR="00045DBA" w:rsidRPr="00593477" w:rsidRDefault="00045DBA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</w:tr>
      <w:tr w:rsidR="00B145D3" w:rsidRPr="00593477" w14:paraId="23ED9258" w14:textId="77777777" w:rsidTr="5F31A5A7">
        <w:tc>
          <w:tcPr>
            <w:tcW w:w="3402" w:type="dxa"/>
          </w:tcPr>
          <w:p w14:paraId="0F383ADB" w14:textId="75477F7C" w:rsidR="00B145D3" w:rsidRPr="00593477" w:rsidRDefault="00B145D3" w:rsidP="00DA195B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COFFEE</w:t>
            </w:r>
          </w:p>
        </w:tc>
        <w:tc>
          <w:tcPr>
            <w:tcW w:w="3909" w:type="dxa"/>
          </w:tcPr>
          <w:p w14:paraId="7B369C33" w14:textId="77777777" w:rsidR="00B145D3" w:rsidRPr="00593477" w:rsidRDefault="00B145D3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9135D04" w14:textId="1893B46B" w:rsidR="00B145D3" w:rsidRPr="00593477" w:rsidRDefault="00B145D3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14.05-14.20</w:t>
            </w:r>
          </w:p>
        </w:tc>
        <w:tc>
          <w:tcPr>
            <w:tcW w:w="2950" w:type="dxa"/>
          </w:tcPr>
          <w:p w14:paraId="76E45278" w14:textId="77777777" w:rsidR="00B145D3" w:rsidRPr="00593477" w:rsidRDefault="00B145D3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03CB4B7" w14:textId="77777777" w:rsidR="00B145D3" w:rsidRPr="00593477" w:rsidRDefault="00B145D3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</w:tr>
      <w:tr w:rsidR="006C19F7" w:rsidRPr="00593477" w14:paraId="3B075340" w14:textId="77777777" w:rsidTr="5F31A5A7">
        <w:tc>
          <w:tcPr>
            <w:tcW w:w="3402" w:type="dxa"/>
          </w:tcPr>
          <w:p w14:paraId="65F088B0" w14:textId="3282DF2C" w:rsidR="006C19F7" w:rsidRPr="00593477" w:rsidRDefault="0001310C" w:rsidP="00916C54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Emotional impact </w:t>
            </w:r>
            <w:r w:rsidR="001D23EB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of child protection </w:t>
            </w:r>
            <w:r w:rsidR="008C20E9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supervision</w:t>
            </w:r>
          </w:p>
        </w:tc>
        <w:tc>
          <w:tcPr>
            <w:tcW w:w="3909" w:type="dxa"/>
          </w:tcPr>
          <w:p w14:paraId="6235B7EC" w14:textId="77777777" w:rsidR="007A2459" w:rsidRDefault="008C20E9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Emotional intelligence overview</w:t>
            </w:r>
          </w:p>
          <w:p w14:paraId="1782FB85" w14:textId="77777777" w:rsidR="008C20E9" w:rsidRDefault="008C20E9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Trauma enhanced practice</w:t>
            </w:r>
          </w:p>
          <w:p w14:paraId="2AA29D50" w14:textId="77777777" w:rsidR="008C20E9" w:rsidRDefault="008C20E9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Vicarious trauma: ensuring </w:t>
            </w:r>
            <w:proofErr w:type="spellStart"/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self care</w:t>
            </w:r>
            <w:proofErr w:type="spellEnd"/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 xml:space="preserve"> for supervisors</w:t>
            </w:r>
          </w:p>
          <w:p w14:paraId="57B8AD2A" w14:textId="726B4A69" w:rsidR="008C20E9" w:rsidRPr="00593477" w:rsidRDefault="008C20E9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Strength based approach</w:t>
            </w:r>
          </w:p>
        </w:tc>
        <w:tc>
          <w:tcPr>
            <w:tcW w:w="1478" w:type="dxa"/>
          </w:tcPr>
          <w:p w14:paraId="4BA98843" w14:textId="2D7C24B6" w:rsidR="006C19F7" w:rsidRPr="00593477" w:rsidRDefault="006C19F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14.</w:t>
            </w:r>
            <w:r w:rsidR="00B145D3"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20</w:t>
            </w: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-1</w:t>
            </w:r>
            <w:r w:rsidR="007A2459"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5.15</w:t>
            </w:r>
          </w:p>
          <w:p w14:paraId="62D80D4E" w14:textId="77878A10" w:rsidR="006C19F7" w:rsidRPr="00593477" w:rsidRDefault="006C19F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30 mins</w:t>
            </w:r>
          </w:p>
        </w:tc>
        <w:tc>
          <w:tcPr>
            <w:tcW w:w="2950" w:type="dxa"/>
          </w:tcPr>
          <w:p w14:paraId="6AD8541B" w14:textId="77777777" w:rsidR="006C19F7" w:rsidRPr="00593477" w:rsidRDefault="006C19F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Group work</w:t>
            </w:r>
          </w:p>
          <w:p w14:paraId="00EA590A" w14:textId="77777777" w:rsidR="006C19F7" w:rsidRPr="00593477" w:rsidRDefault="006C19F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Modified Lecture</w:t>
            </w:r>
          </w:p>
          <w:p w14:paraId="15835C81" w14:textId="7A5BA0A9" w:rsidR="007A2459" w:rsidRPr="00593477" w:rsidRDefault="007A2459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Short film clip</w:t>
            </w:r>
          </w:p>
        </w:tc>
        <w:tc>
          <w:tcPr>
            <w:tcW w:w="2214" w:type="dxa"/>
          </w:tcPr>
          <w:p w14:paraId="6B807B4E" w14:textId="77777777" w:rsidR="006C19F7" w:rsidRPr="00593477" w:rsidRDefault="006C19F7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</w:tr>
      <w:tr w:rsidR="00C435F8" w:rsidRPr="00593477" w14:paraId="5301B6E7" w14:textId="77777777" w:rsidTr="5F31A5A7">
        <w:tc>
          <w:tcPr>
            <w:tcW w:w="3402" w:type="dxa"/>
          </w:tcPr>
          <w:p w14:paraId="0AAC4E2E" w14:textId="77777777" w:rsidR="00C435F8" w:rsidRPr="00593477" w:rsidRDefault="00C435F8" w:rsidP="00DA195B">
            <w:pPr>
              <w:ind w:left="360"/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3909" w:type="dxa"/>
          </w:tcPr>
          <w:p w14:paraId="0F3FF755" w14:textId="77777777" w:rsidR="00C435F8" w:rsidRPr="00593477" w:rsidRDefault="00C435F8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4002955" w14:textId="77777777" w:rsidR="00C435F8" w:rsidRPr="00593477" w:rsidRDefault="00C435F8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53E7739" w14:textId="77777777" w:rsidR="00C435F8" w:rsidRPr="00593477" w:rsidRDefault="00C435F8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8709B47" w14:textId="77777777" w:rsidR="00C435F8" w:rsidRPr="00593477" w:rsidRDefault="00C435F8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</w:tr>
      <w:tr w:rsidR="00F65C55" w:rsidRPr="00593477" w14:paraId="2E0C0AAB" w14:textId="77777777" w:rsidTr="5F31A5A7">
        <w:tc>
          <w:tcPr>
            <w:tcW w:w="3402" w:type="dxa"/>
          </w:tcPr>
          <w:p w14:paraId="767FF30E" w14:textId="77777777" w:rsidR="00F65C55" w:rsidRPr="00593477" w:rsidRDefault="00F65C55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Evaluation and close</w:t>
            </w:r>
          </w:p>
          <w:p w14:paraId="776F535C" w14:textId="77777777" w:rsidR="00A66831" w:rsidRPr="00593477" w:rsidRDefault="00A66831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  <w:p w14:paraId="1AA926D5" w14:textId="259C477D" w:rsidR="00A66831" w:rsidRPr="00593477" w:rsidRDefault="00A66831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3909" w:type="dxa"/>
          </w:tcPr>
          <w:p w14:paraId="664383A1" w14:textId="77777777" w:rsidR="00F65C55" w:rsidRPr="00593477" w:rsidRDefault="00F65C55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71DB7EA" w14:textId="7C9EB468" w:rsidR="00F65C55" w:rsidRPr="00593477" w:rsidRDefault="007A2459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  <w:r w:rsidRPr="00593477"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  <w:t>15.15-15.30</w:t>
            </w:r>
          </w:p>
        </w:tc>
        <w:tc>
          <w:tcPr>
            <w:tcW w:w="2950" w:type="dxa"/>
          </w:tcPr>
          <w:p w14:paraId="5A257295" w14:textId="77777777" w:rsidR="00F65C55" w:rsidRPr="00593477" w:rsidRDefault="00F65C55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9A9B184" w14:textId="77777777" w:rsidR="00F65C55" w:rsidRPr="00593477" w:rsidRDefault="00F65C55" w:rsidP="5F31A5A7">
            <w:pPr>
              <w:rPr>
                <w:rFonts w:ascii="Source Sans Pro Light" w:eastAsia="Source Sans Pro Light" w:hAnsi="Source Sans Pro Light" w:cs="Source Sans Pro Light"/>
                <w:sz w:val="24"/>
                <w:szCs w:val="24"/>
              </w:rPr>
            </w:pPr>
          </w:p>
        </w:tc>
      </w:tr>
    </w:tbl>
    <w:p w14:paraId="0CF1B1FC" w14:textId="77777777" w:rsidR="005F5416" w:rsidRPr="0046196C" w:rsidRDefault="005F5416" w:rsidP="00F74554">
      <w:pPr>
        <w:rPr>
          <w:rFonts w:ascii="Source Sans Pro Light" w:hAnsi="Source Sans Pro Light"/>
          <w:b/>
          <w:sz w:val="24"/>
          <w:szCs w:val="24"/>
        </w:rPr>
      </w:pPr>
    </w:p>
    <w:sectPr w:rsidR="005F5416" w:rsidRPr="0046196C" w:rsidSect="002A1D78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C20D7" w14:textId="77777777" w:rsidR="00E071D2" w:rsidRDefault="00E071D2" w:rsidP="00B91078">
      <w:pPr>
        <w:spacing w:after="0" w:line="240" w:lineRule="auto"/>
      </w:pPr>
      <w:r>
        <w:separator/>
      </w:r>
    </w:p>
  </w:endnote>
  <w:endnote w:type="continuationSeparator" w:id="0">
    <w:p w14:paraId="7C80B059" w14:textId="77777777" w:rsidR="00E071D2" w:rsidRDefault="00E071D2" w:rsidP="00B91078">
      <w:pPr>
        <w:spacing w:after="0" w:line="240" w:lineRule="auto"/>
      </w:pPr>
      <w:r>
        <w:continuationSeparator/>
      </w:r>
    </w:p>
  </w:endnote>
  <w:endnote w:type="continuationNotice" w:id="1">
    <w:p w14:paraId="6E87F210" w14:textId="77777777" w:rsidR="00E071D2" w:rsidRDefault="00E07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660F" w14:textId="79845FAA" w:rsidR="00B91078" w:rsidRDefault="00B9107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077C9" wp14:editId="70505B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542E7C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2D31C4">
      <w:rPr>
        <w:color w:val="4472C4" w:themeColor="accent1"/>
      </w:rPr>
      <w:t xml:space="preserve">SV L &amp; M Day </w:t>
    </w:r>
    <w:r w:rsidR="00932F1A">
      <w:rPr>
        <w:color w:val="4472C4" w:themeColor="accent1"/>
      </w:rPr>
      <w:t>7</w:t>
    </w:r>
    <w:r w:rsidR="002D31C4">
      <w:rPr>
        <w:color w:val="4472C4" w:themeColor="accent1"/>
      </w:rPr>
      <w:t>_</w:t>
    </w:r>
    <w:r w:rsidR="00932F1A">
      <w:rPr>
        <w:color w:val="4472C4" w:themeColor="accent1"/>
      </w:rPr>
      <w:t>Jan 2020</w:t>
    </w:r>
    <w:r>
      <w:rPr>
        <w:color w:val="4472C4" w:themeColor="accent1"/>
      </w:rPr>
      <w:t xml:space="preserve"> </w:t>
    </w:r>
    <w:r w:rsidRPr="5F31A5A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 w:rsidRPr="5F31A5A7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 w:rsidRPr="5F31A5A7">
      <w:rPr>
        <w:rFonts w:eastAsiaTheme="minorEastAsia"/>
        <w:color w:val="4472C4" w:themeColor="accent1"/>
        <w:sz w:val="20"/>
        <w:szCs w:val="20"/>
      </w:rPr>
      <w:fldChar w:fldCharType="separate"/>
    </w:r>
    <w:r w:rsidR="00F74554" w:rsidRPr="00F7455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7</w:t>
    </w:r>
    <w:r w:rsidRPr="5F31A5A7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66CF4" w14:textId="77777777" w:rsidR="00E071D2" w:rsidRDefault="00E071D2" w:rsidP="00B91078">
      <w:pPr>
        <w:spacing w:after="0" w:line="240" w:lineRule="auto"/>
      </w:pPr>
      <w:r>
        <w:separator/>
      </w:r>
    </w:p>
  </w:footnote>
  <w:footnote w:type="continuationSeparator" w:id="0">
    <w:p w14:paraId="61FF98B3" w14:textId="77777777" w:rsidR="00E071D2" w:rsidRDefault="00E071D2" w:rsidP="00B91078">
      <w:pPr>
        <w:spacing w:after="0" w:line="240" w:lineRule="auto"/>
      </w:pPr>
      <w:r>
        <w:continuationSeparator/>
      </w:r>
    </w:p>
  </w:footnote>
  <w:footnote w:type="continuationNotice" w:id="1">
    <w:p w14:paraId="6C644385" w14:textId="77777777" w:rsidR="00E071D2" w:rsidRDefault="00E071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9A9"/>
    <w:multiLevelType w:val="hybridMultilevel"/>
    <w:tmpl w:val="57BA0424"/>
    <w:lvl w:ilvl="0" w:tplc="1AAA4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28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E4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23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C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64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E7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6A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4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925830"/>
    <w:multiLevelType w:val="hybridMultilevel"/>
    <w:tmpl w:val="FD3A62AA"/>
    <w:lvl w:ilvl="0" w:tplc="8AD4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0C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A2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8B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F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A1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22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88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C3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5750E4"/>
    <w:multiLevelType w:val="hybridMultilevel"/>
    <w:tmpl w:val="8A600A52"/>
    <w:lvl w:ilvl="0" w:tplc="B2200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EA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0F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29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2D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AB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88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ED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E178B3"/>
    <w:multiLevelType w:val="hybridMultilevel"/>
    <w:tmpl w:val="579A3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E3480"/>
    <w:multiLevelType w:val="hybridMultilevel"/>
    <w:tmpl w:val="A7AAA8C2"/>
    <w:lvl w:ilvl="0" w:tplc="B8A06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CC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1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E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6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8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42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C9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4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BB2A0A"/>
    <w:multiLevelType w:val="hybridMultilevel"/>
    <w:tmpl w:val="EDA6B14A"/>
    <w:lvl w:ilvl="0" w:tplc="09A2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0F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46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2A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E0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23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C5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6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B246F1"/>
    <w:multiLevelType w:val="hybridMultilevel"/>
    <w:tmpl w:val="8AC42700"/>
    <w:lvl w:ilvl="0" w:tplc="8800E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2D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0B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E0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C9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CD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62F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84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01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73084"/>
    <w:multiLevelType w:val="hybridMultilevel"/>
    <w:tmpl w:val="DEFE5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F3519"/>
    <w:multiLevelType w:val="hybridMultilevel"/>
    <w:tmpl w:val="A2B8D620"/>
    <w:lvl w:ilvl="0" w:tplc="4B4E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C1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43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06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49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05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AF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E3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AD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4C1057"/>
    <w:multiLevelType w:val="hybridMultilevel"/>
    <w:tmpl w:val="8AC42700"/>
    <w:lvl w:ilvl="0" w:tplc="8800E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2D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0B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E0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C9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CD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62F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84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01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725D59"/>
    <w:multiLevelType w:val="hybridMultilevel"/>
    <w:tmpl w:val="9052285E"/>
    <w:lvl w:ilvl="0" w:tplc="CAB4D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C3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83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05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07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D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5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8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A1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A4533E"/>
    <w:multiLevelType w:val="hybridMultilevel"/>
    <w:tmpl w:val="66B0DE1C"/>
    <w:lvl w:ilvl="0" w:tplc="5F0CE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86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6E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C6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01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3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0C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6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466CAA"/>
    <w:multiLevelType w:val="hybridMultilevel"/>
    <w:tmpl w:val="2CEE00CA"/>
    <w:lvl w:ilvl="0" w:tplc="964ED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C2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3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43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CA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C0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E7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4B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9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78"/>
    <w:rsid w:val="00004367"/>
    <w:rsid w:val="00004926"/>
    <w:rsid w:val="00011D0B"/>
    <w:rsid w:val="0001310C"/>
    <w:rsid w:val="00013656"/>
    <w:rsid w:val="00045DBA"/>
    <w:rsid w:val="00073B5F"/>
    <w:rsid w:val="0009307A"/>
    <w:rsid w:val="000B577D"/>
    <w:rsid w:val="000C6443"/>
    <w:rsid w:val="000D06C0"/>
    <w:rsid w:val="00123B18"/>
    <w:rsid w:val="00131C34"/>
    <w:rsid w:val="00131CAD"/>
    <w:rsid w:val="00135CFD"/>
    <w:rsid w:val="001368D1"/>
    <w:rsid w:val="0015432D"/>
    <w:rsid w:val="00175DEE"/>
    <w:rsid w:val="001956A7"/>
    <w:rsid w:val="001A2BE4"/>
    <w:rsid w:val="001A6532"/>
    <w:rsid w:val="001B0F8D"/>
    <w:rsid w:val="001B423A"/>
    <w:rsid w:val="001B5D0F"/>
    <w:rsid w:val="001C29C0"/>
    <w:rsid w:val="001D0080"/>
    <w:rsid w:val="001D0CE1"/>
    <w:rsid w:val="001D23EB"/>
    <w:rsid w:val="001D57BE"/>
    <w:rsid w:val="001E62B8"/>
    <w:rsid w:val="001F1DEE"/>
    <w:rsid w:val="001F2A2A"/>
    <w:rsid w:val="002073FA"/>
    <w:rsid w:val="00210AB7"/>
    <w:rsid w:val="002208A8"/>
    <w:rsid w:val="002513F6"/>
    <w:rsid w:val="002A1D78"/>
    <w:rsid w:val="002D31C4"/>
    <w:rsid w:val="002D3976"/>
    <w:rsid w:val="002F3D23"/>
    <w:rsid w:val="002F5A2B"/>
    <w:rsid w:val="002F6CA9"/>
    <w:rsid w:val="00304463"/>
    <w:rsid w:val="00315B05"/>
    <w:rsid w:val="0031747E"/>
    <w:rsid w:val="00337279"/>
    <w:rsid w:val="00347069"/>
    <w:rsid w:val="003504D6"/>
    <w:rsid w:val="00391412"/>
    <w:rsid w:val="00392F4E"/>
    <w:rsid w:val="003C47E8"/>
    <w:rsid w:val="003C5629"/>
    <w:rsid w:val="003E76F1"/>
    <w:rsid w:val="00415440"/>
    <w:rsid w:val="0042718A"/>
    <w:rsid w:val="0043118B"/>
    <w:rsid w:val="00441673"/>
    <w:rsid w:val="0046196C"/>
    <w:rsid w:val="00461CAE"/>
    <w:rsid w:val="00481A45"/>
    <w:rsid w:val="00481E36"/>
    <w:rsid w:val="0048531D"/>
    <w:rsid w:val="00486B82"/>
    <w:rsid w:val="004951B4"/>
    <w:rsid w:val="004A3B8D"/>
    <w:rsid w:val="004B19CC"/>
    <w:rsid w:val="004B1E2A"/>
    <w:rsid w:val="004C54D8"/>
    <w:rsid w:val="004C5E0B"/>
    <w:rsid w:val="004D0215"/>
    <w:rsid w:val="004D4DD4"/>
    <w:rsid w:val="004E2043"/>
    <w:rsid w:val="00507580"/>
    <w:rsid w:val="00546FE6"/>
    <w:rsid w:val="00571DCE"/>
    <w:rsid w:val="00575466"/>
    <w:rsid w:val="00576DC3"/>
    <w:rsid w:val="00584A35"/>
    <w:rsid w:val="00593477"/>
    <w:rsid w:val="005B0785"/>
    <w:rsid w:val="005C1697"/>
    <w:rsid w:val="005D6677"/>
    <w:rsid w:val="005F5416"/>
    <w:rsid w:val="00625E2E"/>
    <w:rsid w:val="006464DF"/>
    <w:rsid w:val="00646E13"/>
    <w:rsid w:val="0068152D"/>
    <w:rsid w:val="006A2D2C"/>
    <w:rsid w:val="006A7F95"/>
    <w:rsid w:val="006B48FB"/>
    <w:rsid w:val="006B7778"/>
    <w:rsid w:val="006C19F7"/>
    <w:rsid w:val="006C26B2"/>
    <w:rsid w:val="006C6D86"/>
    <w:rsid w:val="006E05C5"/>
    <w:rsid w:val="006E07A7"/>
    <w:rsid w:val="006E3ED1"/>
    <w:rsid w:val="00703FE2"/>
    <w:rsid w:val="00705ADD"/>
    <w:rsid w:val="0070647C"/>
    <w:rsid w:val="0071283A"/>
    <w:rsid w:val="007505A1"/>
    <w:rsid w:val="0076279A"/>
    <w:rsid w:val="00791707"/>
    <w:rsid w:val="007A2459"/>
    <w:rsid w:val="007B3A2E"/>
    <w:rsid w:val="007C5B7F"/>
    <w:rsid w:val="007F405A"/>
    <w:rsid w:val="008041FC"/>
    <w:rsid w:val="00862544"/>
    <w:rsid w:val="00886B57"/>
    <w:rsid w:val="008B5B99"/>
    <w:rsid w:val="008C20E9"/>
    <w:rsid w:val="008D0B44"/>
    <w:rsid w:val="008D66AC"/>
    <w:rsid w:val="00916C54"/>
    <w:rsid w:val="00932F1A"/>
    <w:rsid w:val="00960E51"/>
    <w:rsid w:val="009675D0"/>
    <w:rsid w:val="00986E3F"/>
    <w:rsid w:val="00996668"/>
    <w:rsid w:val="009A7118"/>
    <w:rsid w:val="009B2C11"/>
    <w:rsid w:val="009D09E0"/>
    <w:rsid w:val="009E1EC5"/>
    <w:rsid w:val="00A07911"/>
    <w:rsid w:val="00A13DA2"/>
    <w:rsid w:val="00A1746E"/>
    <w:rsid w:val="00A32E7F"/>
    <w:rsid w:val="00A55A11"/>
    <w:rsid w:val="00A618C3"/>
    <w:rsid w:val="00A66831"/>
    <w:rsid w:val="00A94C40"/>
    <w:rsid w:val="00AD3C37"/>
    <w:rsid w:val="00AE5753"/>
    <w:rsid w:val="00AF4FA0"/>
    <w:rsid w:val="00B1281B"/>
    <w:rsid w:val="00B145D3"/>
    <w:rsid w:val="00B55A17"/>
    <w:rsid w:val="00B61EC3"/>
    <w:rsid w:val="00B91078"/>
    <w:rsid w:val="00B936D6"/>
    <w:rsid w:val="00B939D9"/>
    <w:rsid w:val="00BC0DE5"/>
    <w:rsid w:val="00BC75D8"/>
    <w:rsid w:val="00BC7F0B"/>
    <w:rsid w:val="00BD429E"/>
    <w:rsid w:val="00BD6709"/>
    <w:rsid w:val="00BF698C"/>
    <w:rsid w:val="00C16E31"/>
    <w:rsid w:val="00C27D2E"/>
    <w:rsid w:val="00C435F8"/>
    <w:rsid w:val="00C65BB7"/>
    <w:rsid w:val="00C730E5"/>
    <w:rsid w:val="00C770E1"/>
    <w:rsid w:val="00C80468"/>
    <w:rsid w:val="00C94E6D"/>
    <w:rsid w:val="00CA056A"/>
    <w:rsid w:val="00CB7DAD"/>
    <w:rsid w:val="00CD52F9"/>
    <w:rsid w:val="00CD65CB"/>
    <w:rsid w:val="00CE12B8"/>
    <w:rsid w:val="00CF0808"/>
    <w:rsid w:val="00D050CA"/>
    <w:rsid w:val="00D05FC7"/>
    <w:rsid w:val="00D10E28"/>
    <w:rsid w:val="00D17F5F"/>
    <w:rsid w:val="00D4216E"/>
    <w:rsid w:val="00D43722"/>
    <w:rsid w:val="00D465D8"/>
    <w:rsid w:val="00D46C76"/>
    <w:rsid w:val="00D613C8"/>
    <w:rsid w:val="00D621CF"/>
    <w:rsid w:val="00D9394F"/>
    <w:rsid w:val="00DA195B"/>
    <w:rsid w:val="00DB0A79"/>
    <w:rsid w:val="00DC65DF"/>
    <w:rsid w:val="00DD51AA"/>
    <w:rsid w:val="00DE0197"/>
    <w:rsid w:val="00E071D2"/>
    <w:rsid w:val="00E47FD7"/>
    <w:rsid w:val="00E56218"/>
    <w:rsid w:val="00E647E0"/>
    <w:rsid w:val="00E70340"/>
    <w:rsid w:val="00E86010"/>
    <w:rsid w:val="00E90482"/>
    <w:rsid w:val="00EC75BD"/>
    <w:rsid w:val="00ED0292"/>
    <w:rsid w:val="00ED22CD"/>
    <w:rsid w:val="00ED510C"/>
    <w:rsid w:val="00EE34DC"/>
    <w:rsid w:val="00EE4801"/>
    <w:rsid w:val="00EE6EAD"/>
    <w:rsid w:val="00EE7938"/>
    <w:rsid w:val="00EF2B0E"/>
    <w:rsid w:val="00EF6C7F"/>
    <w:rsid w:val="00F24A90"/>
    <w:rsid w:val="00F24B51"/>
    <w:rsid w:val="00F421E5"/>
    <w:rsid w:val="00F54A96"/>
    <w:rsid w:val="00F65C55"/>
    <w:rsid w:val="00F74554"/>
    <w:rsid w:val="00F8362B"/>
    <w:rsid w:val="00F86C56"/>
    <w:rsid w:val="00FB4B81"/>
    <w:rsid w:val="00FB7E6B"/>
    <w:rsid w:val="00FF0ED9"/>
    <w:rsid w:val="5F31A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5BEC"/>
  <w15:chartTrackingRefBased/>
  <w15:docId w15:val="{2B18D7EB-0972-4088-A921-79AFC51F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6C7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35C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C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135CFD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46C76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78"/>
  </w:style>
  <w:style w:type="paragraph" w:styleId="Footer">
    <w:name w:val="footer"/>
    <w:basedOn w:val="Normal"/>
    <w:link w:val="FooterChar"/>
    <w:uiPriority w:val="99"/>
    <w:unhideWhenUsed/>
    <w:rsid w:val="00B9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78"/>
  </w:style>
  <w:style w:type="character" w:styleId="Hyperlink">
    <w:name w:val="Hyperlink"/>
    <w:basedOn w:val="DefaultParagraphFont"/>
    <w:uiPriority w:val="99"/>
    <w:unhideWhenUsed/>
    <w:rsid w:val="00C27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D2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1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4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0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6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1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>Child Protection (Version: Jan 20)</KpiDescription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F24AC5D380E54459861566C927BEAA3" ma:contentTypeVersion="3" ma:contentTypeDescription="" ma:contentTypeScope="" ma:versionID="259e87f93d9c50dee3563188f40a01b9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ae7c488eb3f22594810646585c4c53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Latest version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B5E9DFC8-486F-42FC-832E-553F5E646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9E4302-7B8D-409F-8628-9B29CA34D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C75EF-B0D5-4BEF-844C-0551CBDA612D}"/>
</file>

<file path=customXml/itemProps4.xml><?xml version="1.0" encoding="utf-8"?>
<ds:datastoreItem xmlns:ds="http://schemas.openxmlformats.org/officeDocument/2006/customXml" ds:itemID="{752DF8FC-0E7F-4DA0-92E3-DA10EEA71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O'Donnell</dc:creator>
  <cp:keywords/>
  <dc:description/>
  <cp:lastModifiedBy>Lesley O'Donnell</cp:lastModifiedBy>
  <cp:revision>25</cp:revision>
  <dcterms:created xsi:type="dcterms:W3CDTF">2019-11-28T17:01:00Z</dcterms:created>
  <dcterms:modified xsi:type="dcterms:W3CDTF">2019-11-28T17:19:00Z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0x010100540009AA9B7AD14AB7CB3A6FC98C51F8005F24AC5D380E54459861566C927BEAA3</vt:lpwstr>
  </property>
</Properties>
</file>