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535B" w:rsidR="00FD09F7" w:rsidP="005830FE" w:rsidRDefault="00FD09F7" w14:paraId="2A7B0452" w14:textId="77777777">
      <w:pPr>
        <w:jc w:val="center"/>
        <w:rPr>
          <w:rFonts w:ascii="Candara" w:hAnsi="Candara"/>
          <w:b/>
          <w:color w:val="000000" w:themeColor="text1"/>
          <w:sz w:val="20"/>
        </w:rPr>
      </w:pPr>
    </w:p>
    <w:p w:rsidRPr="00FB535B" w:rsidR="004614AD" w:rsidP="005830FE" w:rsidRDefault="004614AD" w14:paraId="5F087882" w14:textId="4A512268">
      <w:pPr>
        <w:jc w:val="center"/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 xml:space="preserve">NFP Phase </w:t>
      </w:r>
      <w:r w:rsidR="001C2B53">
        <w:rPr>
          <w:rFonts w:asciiTheme="majorHAnsi" w:hAnsiTheme="majorHAnsi"/>
          <w:b/>
          <w:color w:val="000000" w:themeColor="text1"/>
        </w:rPr>
        <w:t>2</w:t>
      </w:r>
      <w:r w:rsidRPr="00FB535B" w:rsidR="00BB1E5B">
        <w:rPr>
          <w:rFonts w:asciiTheme="majorHAnsi" w:hAnsiTheme="majorHAnsi"/>
          <w:b/>
          <w:color w:val="000000" w:themeColor="text1"/>
        </w:rPr>
        <w:t xml:space="preserve"> </w:t>
      </w:r>
      <w:r w:rsidRPr="00FB535B" w:rsidR="00AA45FF">
        <w:rPr>
          <w:rFonts w:asciiTheme="majorHAnsi" w:hAnsiTheme="majorHAnsi"/>
          <w:b/>
          <w:color w:val="000000" w:themeColor="text1"/>
        </w:rPr>
        <w:t xml:space="preserve">Annual </w:t>
      </w:r>
      <w:r w:rsidRPr="00FB535B">
        <w:rPr>
          <w:rFonts w:asciiTheme="majorHAnsi" w:hAnsiTheme="majorHAnsi"/>
          <w:b/>
          <w:color w:val="000000" w:themeColor="text1"/>
        </w:rPr>
        <w:t>Review Meeting</w:t>
      </w:r>
      <w:r w:rsidRPr="00FB535B" w:rsidR="00482DDC">
        <w:rPr>
          <w:rFonts w:asciiTheme="majorHAnsi" w:hAnsiTheme="majorHAnsi"/>
          <w:b/>
          <w:color w:val="000000" w:themeColor="text1"/>
        </w:rPr>
        <w:t xml:space="preserve">: </w:t>
      </w:r>
      <w:r w:rsidRPr="00FB535B" w:rsidR="00BD13EE">
        <w:rPr>
          <w:rFonts w:asciiTheme="majorHAnsi" w:hAnsiTheme="majorHAnsi"/>
          <w:b/>
          <w:color w:val="000000" w:themeColor="text1"/>
        </w:rPr>
        <w:t>[Country]</w:t>
      </w:r>
    </w:p>
    <w:p w:rsidRPr="00FB535B" w:rsidR="004614AD" w:rsidP="005830FE" w:rsidRDefault="007015A5" w14:paraId="2A316543" w14:textId="7445F144">
      <w:pPr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[</w:t>
      </w:r>
      <w:r w:rsidRPr="00FB535B" w:rsidR="00BD13EE">
        <w:rPr>
          <w:rFonts w:asciiTheme="majorHAnsi" w:hAnsiTheme="majorHAnsi"/>
          <w:b/>
          <w:color w:val="000000" w:themeColor="text1"/>
        </w:rPr>
        <w:t>Date</w:t>
      </w:r>
      <w:r w:rsidRPr="00FB535B" w:rsidR="00C43106">
        <w:rPr>
          <w:rFonts w:asciiTheme="majorHAnsi" w:hAnsiTheme="majorHAnsi"/>
          <w:b/>
          <w:color w:val="000000" w:themeColor="text1"/>
        </w:rPr>
        <w:t xml:space="preserve"> </w:t>
      </w:r>
      <w:r>
        <w:rPr>
          <w:rFonts w:asciiTheme="majorHAnsi" w:hAnsiTheme="majorHAnsi"/>
          <w:b/>
          <w:color w:val="000000" w:themeColor="text1"/>
        </w:rPr>
        <w:t>]</w:t>
      </w:r>
    </w:p>
    <w:p w:rsidRPr="00FB535B" w:rsidR="004614AD" w:rsidP="005830FE" w:rsidRDefault="004614AD" w14:paraId="44067D5A" w14:textId="77777777">
      <w:pPr>
        <w:jc w:val="center"/>
        <w:rPr>
          <w:rFonts w:asciiTheme="majorHAnsi" w:hAnsiTheme="majorHAnsi"/>
          <w:b/>
          <w:color w:val="000000" w:themeColor="text1"/>
        </w:rPr>
      </w:pPr>
    </w:p>
    <w:p w:rsidRPr="00FB535B" w:rsidR="004614AD" w:rsidP="005830FE" w:rsidRDefault="004614AD" w14:paraId="4803C082" w14:textId="36F80175">
      <w:pPr>
        <w:jc w:val="center"/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>AGENDA</w:t>
      </w:r>
    </w:p>
    <w:p w:rsidRPr="00FB535B" w:rsidR="00BB1E5B" w:rsidP="005830FE" w:rsidRDefault="00BB1E5B" w14:paraId="635CB00E" w14:textId="75DAFF05">
      <w:pPr>
        <w:jc w:val="center"/>
        <w:rPr>
          <w:rFonts w:asciiTheme="majorHAnsi" w:hAnsiTheme="majorHAnsi"/>
          <w:b/>
          <w:color w:val="000000" w:themeColor="text1"/>
        </w:rPr>
      </w:pPr>
    </w:p>
    <w:p w:rsidRPr="00FB535B" w:rsidR="00BB1E5B" w:rsidP="00BB1E5B" w:rsidRDefault="00BB1E5B" w14:paraId="6D765F45" w14:textId="5E3E9CF8">
      <w:pPr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 xml:space="preserve">Attendees: </w:t>
      </w:r>
      <w:r w:rsidRPr="00FB535B">
        <w:rPr>
          <w:rFonts w:asciiTheme="majorHAnsi" w:hAnsiTheme="majorHAnsi"/>
          <w:bCs/>
          <w:color w:val="000000" w:themeColor="text1"/>
        </w:rPr>
        <w:t>[add here]</w:t>
      </w:r>
    </w:p>
    <w:p w:rsidRPr="00FB535B" w:rsidR="00AA45FF" w:rsidP="005830FE" w:rsidRDefault="00AA45FF" w14:paraId="423371E9" w14:textId="77777777">
      <w:pPr>
        <w:jc w:val="center"/>
        <w:rPr>
          <w:rFonts w:asciiTheme="majorHAnsi" w:hAnsiTheme="majorHAnsi"/>
          <w:b/>
          <w:color w:val="000000" w:themeColor="text1"/>
        </w:rPr>
      </w:pPr>
    </w:p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754"/>
        <w:gridCol w:w="7382"/>
        <w:gridCol w:w="1860"/>
      </w:tblGrid>
      <w:tr w:rsidRPr="00FB535B" w:rsidR="00FB535B" w:rsidTr="5CCCD2A7" w14:paraId="2F6E9DBA" w14:textId="3E465274">
        <w:tc>
          <w:tcPr>
            <w:tcW w:w="754" w:type="dxa"/>
            <w:tcMar/>
          </w:tcPr>
          <w:p w:rsidRPr="00FB535B" w:rsidR="00BB1E5B" w:rsidP="005830FE" w:rsidRDefault="00BB1E5B" w14:paraId="745034E1" w14:textId="77777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5830FE" w:rsidRDefault="00BB1E5B" w14:paraId="5C380404" w14:textId="1DA4F64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Item </w:t>
            </w:r>
          </w:p>
        </w:tc>
        <w:tc>
          <w:tcPr>
            <w:tcW w:w="1860" w:type="dxa"/>
            <w:tcMar/>
          </w:tcPr>
          <w:p w:rsidRPr="00FB535B" w:rsidR="00BB1E5B" w:rsidP="005830FE" w:rsidRDefault="00BB1E5B" w14:paraId="2AD60ADA" w14:textId="419EC89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Leadership </w:t>
            </w:r>
          </w:p>
        </w:tc>
      </w:tr>
      <w:tr w:rsidRPr="00FB535B" w:rsidR="00FB535B" w:rsidTr="5CCCD2A7" w14:paraId="625C6786" w14:textId="706B1772">
        <w:tc>
          <w:tcPr>
            <w:tcW w:w="754" w:type="dxa"/>
            <w:tcMar/>
          </w:tcPr>
          <w:p w:rsidRPr="00FB535B" w:rsidR="00BB1E5B" w:rsidP="00C43106" w:rsidRDefault="00BB1E5B" w14:paraId="0A93DB4C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C43106" w:rsidRDefault="00BB1E5B" w14:paraId="2E3A6E03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Welcome and introductions </w:t>
            </w:r>
          </w:p>
          <w:p w:rsidRPr="00FB535B" w:rsidR="00BB1E5B" w:rsidP="00C43106" w:rsidRDefault="00BB1E5B" w14:paraId="6550A87B" w14:textId="529160C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860" w:type="dxa"/>
            <w:tcMar/>
          </w:tcPr>
          <w:p w:rsidRPr="00FB535B" w:rsidR="00BB1E5B" w:rsidP="00C43106" w:rsidRDefault="00BB1E5B" w14:paraId="576F70D7" w14:textId="1F68007A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</w:tc>
      </w:tr>
      <w:tr w:rsidRPr="00FB535B" w:rsidR="00FB535B" w:rsidTr="5CCCD2A7" w14:paraId="72026F46" w14:textId="6948CED4">
        <w:tc>
          <w:tcPr>
            <w:tcW w:w="754" w:type="dxa"/>
            <w:tcMar/>
          </w:tcPr>
          <w:p w:rsidRPr="00FB535B" w:rsidR="00BB1E5B" w:rsidP="00C43106" w:rsidRDefault="00BB1E5B" w14:paraId="1C077603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C43106" w:rsidRDefault="00BB1E5B" w14:paraId="180CF33F" w14:textId="77777777">
            <w:pPr>
              <w:rPr>
                <w:rFonts w:asciiTheme="majorHAnsi" w:hAnsiTheme="majorHAnsi"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Review of progress </w:t>
            </w:r>
            <w:r w:rsidRPr="00FB535B">
              <w:rPr>
                <w:rFonts w:asciiTheme="majorHAnsi" w:hAnsiTheme="majorHAnsi"/>
                <w:color w:val="000000" w:themeColor="text1"/>
              </w:rPr>
              <w:t>from previous year’s Annual Report plans</w:t>
            </w:r>
          </w:p>
          <w:p w:rsidRPr="00FB535B" w:rsidR="00BB1E5B" w:rsidP="00C43106" w:rsidRDefault="00BB1E5B" w14:paraId="65470E74" w14:textId="7358283F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860" w:type="dxa"/>
            <w:tcMar/>
          </w:tcPr>
          <w:p w:rsidRPr="00FB535B" w:rsidR="00BB1E5B" w:rsidP="00C43106" w:rsidRDefault="00BB1E5B" w14:paraId="1926141C" w14:textId="662E066C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  <w:r w:rsidR="007015A5">
              <w:rPr>
                <w:rFonts w:asciiTheme="majorHAnsi" w:hAnsiTheme="majorHAnsi"/>
                <w:bCs/>
                <w:color w:val="000000" w:themeColor="text1"/>
              </w:rPr>
              <w:t xml:space="preserve"> &amp;</w:t>
            </w:r>
          </w:p>
          <w:p w:rsidRPr="00FB535B" w:rsidR="00BB1E5B" w:rsidP="5CCCD2A7" w:rsidRDefault="00BB1E5B" w14:paraId="29339C58" w14:textId="4A242077">
            <w:pPr>
              <w:rPr>
                <w:rFonts w:ascii="Calibri" w:hAnsi="Calibri" w:asciiTheme="majorAscii" w:hAnsiTheme="majorAscii"/>
                <w:color w:val="000000" w:themeColor="text1"/>
              </w:rPr>
            </w:pPr>
            <w:r w:rsidRPr="5CCCD2A7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International Consultant </w:t>
            </w:r>
            <w:r w:rsidRPr="5CCCD2A7" w:rsidR="6B7E4B7C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(IC)</w:t>
            </w:r>
          </w:p>
        </w:tc>
      </w:tr>
      <w:tr w:rsidRPr="00FB535B" w:rsidR="00FB535B" w:rsidTr="5CCCD2A7" w14:paraId="1655B65F" w14:textId="3613B6BC">
        <w:trPr>
          <w:trHeight w:val="2010"/>
        </w:trPr>
        <w:tc>
          <w:tcPr>
            <w:tcW w:w="754" w:type="dxa"/>
            <w:tcMar/>
          </w:tcPr>
          <w:p w:rsidRPr="00FB535B" w:rsidR="00BB1E5B" w:rsidP="00C43106" w:rsidRDefault="00BB1E5B" w14:paraId="3D6018F0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BB1E5B" w:rsidP="00AA45FF" w:rsidRDefault="00BB1E5B" w14:paraId="3DCE36A4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Annual report </w:t>
            </w:r>
          </w:p>
          <w:p w:rsidRPr="00FB535B" w:rsidR="006E178C" w:rsidP="5CCCD2A7" w:rsidRDefault="001C2B53" w14:paraId="7767B265" w14:textId="5AC8231A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asciiTheme="majorAscii" w:hAnsiTheme="majorAscii"/>
                <w:color w:val="000000" w:themeColor="text1"/>
              </w:rPr>
            </w:pPr>
            <w:r w:rsidRPr="5CCCD2A7" w:rsidR="001C2B53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Presentation and r</w:t>
            </w:r>
            <w:r w:rsidRPr="5CCCD2A7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eflections on the annual report</w:t>
            </w:r>
            <w:r w:rsidRPr="5CCCD2A7" w:rsidR="0075149C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 </w:t>
            </w:r>
            <w:r w:rsidRPr="5CCCD2A7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[to include a brief summary presentation of key points from the report</w:t>
            </w:r>
            <w:r w:rsidRPr="5CCCD2A7" w:rsidR="006E178C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, including reflections on CME challenges and </w:t>
            </w:r>
            <w:r w:rsidRPr="5CCCD2A7" w:rsidR="7FA7499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indicative outcomes</w:t>
            </w:r>
            <w:r w:rsidRPr="5CCCD2A7" w:rsidR="006E178C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]</w:t>
            </w:r>
          </w:p>
          <w:p w:rsidR="5CCCD2A7" w:rsidP="5CCCD2A7" w:rsidRDefault="5CCCD2A7" w14:paraId="5D394672" w14:textId="5D93B7FC">
            <w:pPr>
              <w:pStyle w:val="Normal"/>
              <w:ind w:left="0"/>
              <w:rPr>
                <w:rFonts w:ascii="Calibri" w:hAnsi="Calibri" w:asciiTheme="majorAscii" w:hAnsiTheme="majorAscii"/>
                <w:color w:val="000000" w:themeColor="text1" w:themeTint="FF" w:themeShade="FF"/>
              </w:rPr>
            </w:pPr>
          </w:p>
          <w:p w:rsidRPr="00FB535B" w:rsidR="00BB1E5B" w:rsidP="5CCCD2A7" w:rsidRDefault="00BB1E5B" w14:paraId="41A5B1ED" w14:textId="2DEA22A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/>
                <w:sz w:val="24"/>
                <w:szCs w:val="24"/>
              </w:rPr>
            </w:pPr>
            <w:r w:rsidRPr="5CCCD2A7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Discussion of learning gained, issues and themes emerging </w:t>
            </w:r>
            <w:r w:rsidRPr="5CCCD2A7" w:rsidR="40C6FD99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 </w:t>
            </w:r>
            <w:r w:rsidRPr="5CCCD2A7" w:rsidR="40C6FD99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[specific areas of discussion can be agreed in advance by IC and Country chairperson]</w:t>
            </w:r>
          </w:p>
        </w:tc>
        <w:tc>
          <w:tcPr>
            <w:tcW w:w="1860" w:type="dxa"/>
            <w:tcMar/>
          </w:tcPr>
          <w:p w:rsidRPr="00FB535B" w:rsidR="00BB1E5B" w:rsidP="5CCCD2A7" w:rsidRDefault="00BB1E5B" w14:paraId="67FDB628" w14:textId="2D402FC5">
            <w:pPr>
              <w:rPr>
                <w:rFonts w:ascii="Calibri" w:hAnsi="Calibri" w:asciiTheme="majorAscii" w:hAnsiTheme="majorAscii"/>
                <w:color w:val="000000" w:themeColor="text1" w:themeTint="FF" w:themeShade="FF"/>
              </w:rPr>
            </w:pPr>
            <w:r w:rsidRPr="5CCCD2A7" w:rsidR="00BB1E5B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Chair, National Unit</w:t>
            </w:r>
            <w:r w:rsidRPr="5CCCD2A7" w:rsidR="00535025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/National Implementation Team</w:t>
            </w:r>
          </w:p>
          <w:p w:rsidRPr="00FB535B" w:rsidR="00BB1E5B" w:rsidP="5CCCD2A7" w:rsidRDefault="00BB1E5B" w14:paraId="4C26B0D6" w14:textId="6C23F744">
            <w:pPr>
              <w:pStyle w:val="Normal"/>
              <w:rPr>
                <w:rFonts w:ascii="Calibri" w:hAnsi="Calibri" w:asciiTheme="majorAscii" w:hAnsiTheme="majorAscii"/>
                <w:color w:val="000000" w:themeColor="text1" w:themeTint="FF" w:themeShade="FF"/>
              </w:rPr>
            </w:pPr>
          </w:p>
          <w:p w:rsidRPr="00FB535B" w:rsidR="00BB1E5B" w:rsidP="5CCCD2A7" w:rsidRDefault="00BB1E5B" w14:paraId="6D973ACD" w14:textId="0DDCB520">
            <w:pPr>
              <w:rPr>
                <w:rFonts w:ascii="Calibri" w:hAnsi="Calibri" w:asciiTheme="majorAscii" w:hAnsiTheme="majorAscii"/>
                <w:color w:val="000000" w:themeColor="text1"/>
              </w:rPr>
            </w:pPr>
            <w:r w:rsidRPr="5CCCD2A7" w:rsidR="3D295CB5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All</w:t>
            </w:r>
            <w:r w:rsidRPr="5CCCD2A7" w:rsidR="00535025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 xml:space="preserve"> </w:t>
            </w:r>
          </w:p>
          <w:p w:rsidRPr="00FB535B" w:rsidR="00BB1E5B" w:rsidP="00AA45FF" w:rsidRDefault="00BB1E5B" w14:paraId="4D9ED32B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  <w:p w:rsidRPr="00FB535B" w:rsidR="00BB1E5B" w:rsidP="00AA45FF" w:rsidRDefault="00BB1E5B" w14:paraId="2D562DF4" w14:textId="5F20B863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</w:tc>
      </w:tr>
      <w:tr w:rsidRPr="00FB535B" w:rsidR="001C2B53" w:rsidTr="5CCCD2A7" w14:paraId="7AC33ABD" w14:textId="77777777">
        <w:trPr>
          <w:trHeight w:val="739"/>
        </w:trPr>
        <w:tc>
          <w:tcPr>
            <w:tcW w:w="754" w:type="dxa"/>
            <w:tcMar/>
          </w:tcPr>
          <w:p w:rsidRPr="00FB535B" w:rsidR="001C2B53" w:rsidP="001C2B53" w:rsidRDefault="001C2B53" w14:paraId="71133174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C2B53" w:rsidP="001C2B53" w:rsidRDefault="001C2B53" w14:paraId="7612B125" w14:textId="77777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Celebrating successes</w:t>
            </w:r>
          </w:p>
          <w:p w:rsidRPr="00FB535B" w:rsidR="001C2B53" w:rsidP="001C2B53" w:rsidRDefault="0075149C" w14:paraId="085D2B4D" w14:textId="32EA120E">
            <w:pPr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Recognizing and celebrating</w:t>
            </w:r>
            <w:r w:rsidRPr="00FB535B" w:rsidR="001C2B53">
              <w:rPr>
                <w:rFonts w:asciiTheme="majorHAnsi" w:hAnsiTheme="majorHAnsi"/>
                <w:color w:val="000000" w:themeColor="text1"/>
              </w:rPr>
              <w:t xml:space="preserve"> successes of NFP in [Country]</w:t>
            </w:r>
          </w:p>
        </w:tc>
        <w:tc>
          <w:tcPr>
            <w:tcW w:w="1860" w:type="dxa"/>
            <w:tcMar/>
          </w:tcPr>
          <w:p w:rsidRPr="00FB535B" w:rsidR="001C2B53" w:rsidP="001C2B53" w:rsidRDefault="001C2B53" w14:paraId="3F46017D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Chair </w:t>
            </w:r>
          </w:p>
          <w:p w:rsidRPr="00FB535B" w:rsidR="001C2B53" w:rsidP="001C2B53" w:rsidRDefault="001C2B53" w14:paraId="7952DBB2" w14:textId="7BB3EAAE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All </w:t>
            </w:r>
          </w:p>
        </w:tc>
      </w:tr>
      <w:tr w:rsidRPr="00FB535B" w:rsidR="001C2B53" w:rsidTr="5CCCD2A7" w14:paraId="261D8A86" w14:textId="77777777">
        <w:tc>
          <w:tcPr>
            <w:tcW w:w="754" w:type="dxa"/>
            <w:tcMar/>
          </w:tcPr>
          <w:p w:rsidRPr="00FB535B" w:rsidR="001C2B53" w:rsidP="001C2B53" w:rsidRDefault="001C2B53" w14:paraId="5DEBA137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C2B53" w:rsidP="001C2B53" w:rsidRDefault="001C2B53" w14:paraId="219581D7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Client and family feedback </w:t>
            </w:r>
            <w:r w:rsidRPr="00FB535B">
              <w:rPr>
                <w:rFonts w:asciiTheme="majorHAnsi" w:hAnsiTheme="majorHAnsi"/>
                <w:bCs/>
                <w:color w:val="000000" w:themeColor="text1"/>
              </w:rPr>
              <w:t>[ as available]</w:t>
            </w:r>
          </w:p>
          <w:p w:rsidRPr="00FB535B" w:rsidR="001C2B53" w:rsidP="001C2B53" w:rsidRDefault="001C2B53" w14:paraId="3394944C" w14:textId="67757FA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Presentation and discussion </w:t>
            </w:r>
          </w:p>
        </w:tc>
        <w:tc>
          <w:tcPr>
            <w:tcW w:w="1860" w:type="dxa"/>
            <w:tcMar/>
          </w:tcPr>
          <w:p w:rsidRPr="00FB535B" w:rsidR="001C2B53" w:rsidP="001C2B53" w:rsidRDefault="001C2B53" w14:paraId="6609EEDD" w14:textId="4D532A44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National Unit </w:t>
            </w:r>
          </w:p>
        </w:tc>
      </w:tr>
      <w:tr w:rsidRPr="00FB535B" w:rsidR="001C2B53" w:rsidTr="5CCCD2A7" w14:paraId="1893AF7D" w14:textId="77777777">
        <w:tc>
          <w:tcPr>
            <w:tcW w:w="754" w:type="dxa"/>
            <w:tcMar/>
          </w:tcPr>
          <w:p w:rsidRPr="00FB535B" w:rsidR="001C2B53" w:rsidP="001C2B53" w:rsidRDefault="001C2B53" w14:paraId="6373318A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C2B53" w:rsidP="001C2B53" w:rsidRDefault="001C2B53" w14:paraId="0EEC6BA8" w14:textId="1B89A83B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CME temporary Variances agreed [as necessary]</w:t>
            </w:r>
          </w:p>
          <w:p w:rsidRPr="00FB535B" w:rsidR="001C2B53" w:rsidP="001C2B53" w:rsidRDefault="001C2B53" w14:paraId="3AFE5B12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Report of findings</w:t>
            </w:r>
          </w:p>
          <w:p w:rsidRPr="00FB535B" w:rsidR="001C2B53" w:rsidP="001C2B53" w:rsidRDefault="001C2B53" w14:paraId="554054E5" w14:textId="50E516D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Discussion and agreement of next steps </w:t>
            </w:r>
          </w:p>
        </w:tc>
        <w:tc>
          <w:tcPr>
            <w:tcW w:w="1860" w:type="dxa"/>
            <w:tcMar/>
          </w:tcPr>
          <w:p w:rsidRPr="00FB535B" w:rsidR="001C2B53" w:rsidP="001C2B53" w:rsidRDefault="001C2B53" w14:paraId="01C37B0D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National Unit</w:t>
            </w:r>
          </w:p>
          <w:p w:rsidRPr="00FB535B" w:rsidR="001C2B53" w:rsidP="001C2B53" w:rsidRDefault="001C2B53" w14:paraId="143BA3E1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</w:p>
          <w:p w:rsidRPr="00FB535B" w:rsidR="001C2B53" w:rsidP="001C2B53" w:rsidRDefault="001C2B53" w14:paraId="2005C643" w14:textId="3A08DAA3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 xml:space="preserve">All </w:t>
            </w:r>
          </w:p>
        </w:tc>
      </w:tr>
      <w:tr w:rsidRPr="00FB535B" w:rsidR="001C2B53" w:rsidTr="5CCCD2A7" w14:paraId="1AB72D05" w14:textId="5E2DB372">
        <w:tc>
          <w:tcPr>
            <w:tcW w:w="754" w:type="dxa"/>
            <w:tcMar/>
          </w:tcPr>
          <w:p w:rsidRPr="00FB535B" w:rsidR="001C2B53" w:rsidP="001C2B53" w:rsidRDefault="001C2B53" w14:paraId="2A02CD16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C2B53" w:rsidP="001C2B53" w:rsidRDefault="001C2B53" w14:paraId="5A9D546D" w14:textId="6C85759D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Agreement of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priorities and </w:t>
            </w: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action plans for 20[year] </w:t>
            </w:r>
          </w:p>
          <w:p w:rsidRPr="00FB535B" w:rsidR="001C2B53" w:rsidP="001C2B53" w:rsidRDefault="001C2B53" w14:paraId="63926D4A" w14:textId="4834A87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color w:val="000000" w:themeColor="text1"/>
              </w:rPr>
              <w:t xml:space="preserve">Discussion of proposed priorities, actions and follow up activities </w:t>
            </w:r>
          </w:p>
          <w:p w:rsidRPr="00FB535B" w:rsidR="001C2B53" w:rsidP="001C2B53" w:rsidRDefault="001C2B53" w14:paraId="48829AC9" w14:textId="5764F5F6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color w:val="000000" w:themeColor="text1"/>
              </w:rPr>
            </w:pPr>
            <w:r w:rsidRPr="00FB535B">
              <w:rPr>
                <w:rFonts w:asciiTheme="majorHAnsi" w:hAnsiTheme="majorHAnsi"/>
                <w:color w:val="000000" w:themeColor="text1"/>
              </w:rPr>
              <w:t>UCD support required in next year</w:t>
            </w:r>
          </w:p>
        </w:tc>
        <w:tc>
          <w:tcPr>
            <w:tcW w:w="1860" w:type="dxa"/>
            <w:tcMar/>
          </w:tcPr>
          <w:p w:rsidRPr="00FB535B" w:rsidR="001C2B53" w:rsidP="001C2B53" w:rsidRDefault="001C2B53" w14:paraId="127ED196" w14:textId="77777777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  <w:p w:rsidRPr="00FB535B" w:rsidR="001C2B53" w:rsidP="001C2B53" w:rsidRDefault="001C2B53" w14:paraId="1A49F309" w14:textId="263B2EFA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International Consultant</w:t>
            </w:r>
          </w:p>
        </w:tc>
      </w:tr>
      <w:tr w:rsidRPr="00FB535B" w:rsidR="001C2B53" w:rsidTr="5CCCD2A7" w14:paraId="211900C4" w14:textId="21FD52D9">
        <w:tc>
          <w:tcPr>
            <w:tcW w:w="754" w:type="dxa"/>
            <w:tcMar/>
          </w:tcPr>
          <w:p w:rsidRPr="00FB535B" w:rsidR="001C2B53" w:rsidP="001C2B53" w:rsidRDefault="001C2B53" w14:paraId="21E7A7CB" w14:textId="0377AE4A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="001C2B53" w:rsidP="001C2B53" w:rsidRDefault="001C2B53" w14:paraId="1B676A45" w14:textId="469C58A6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Research update </w:t>
            </w:r>
          </w:p>
          <w:p w:rsidRPr="001C2B53" w:rsidR="001C2B53" w:rsidP="001C2B53" w:rsidRDefault="001C2B53" w14:paraId="7701B67D" w14:textId="6829A5A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Cs/>
                <w:color w:val="000000" w:themeColor="text1"/>
              </w:rPr>
            </w:pPr>
            <w:r w:rsidRPr="001C2B53">
              <w:rPr>
                <w:rFonts w:asciiTheme="majorHAnsi" w:hAnsiTheme="majorHAnsi"/>
                <w:bCs/>
                <w:color w:val="000000" w:themeColor="text1"/>
              </w:rPr>
              <w:t>Feasibility and acceptability study</w:t>
            </w:r>
          </w:p>
          <w:p w:rsidRPr="00FB535B" w:rsidR="001C2B53" w:rsidP="001C2B53" w:rsidRDefault="001C2B53" w14:paraId="4F1CDB61" w14:textId="71B0548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C2B53">
              <w:rPr>
                <w:rFonts w:asciiTheme="majorHAnsi" w:hAnsiTheme="majorHAnsi"/>
                <w:bCs/>
                <w:color w:val="000000" w:themeColor="text1"/>
              </w:rPr>
              <w:t xml:space="preserve">Plans for </w:t>
            </w:r>
            <w:r>
              <w:rPr>
                <w:rFonts w:asciiTheme="majorHAnsi" w:hAnsiTheme="majorHAnsi"/>
                <w:bCs/>
                <w:color w:val="000000" w:themeColor="text1"/>
              </w:rPr>
              <w:t>RCT or comparable study</w:t>
            </w:r>
          </w:p>
        </w:tc>
        <w:tc>
          <w:tcPr>
            <w:tcW w:w="1860" w:type="dxa"/>
            <w:tcMar/>
          </w:tcPr>
          <w:p w:rsidRPr="00FB535B" w:rsidR="001C2B53" w:rsidP="5CCCD2A7" w:rsidRDefault="001C2B53" w14:paraId="0E60199D" w14:textId="42BF81FA">
            <w:pPr>
              <w:rPr>
                <w:rFonts w:ascii="Calibri" w:hAnsi="Calibri" w:asciiTheme="majorAscii" w:hAnsiTheme="majorAscii"/>
                <w:color w:val="000000" w:themeColor="text1"/>
              </w:rPr>
            </w:pPr>
            <w:r w:rsidRPr="5CCCD2A7" w:rsidR="001C2B53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Chair</w:t>
            </w:r>
            <w:r w:rsidRPr="5CCCD2A7" w:rsidR="29B46804">
              <w:rPr>
                <w:rFonts w:ascii="Calibri" w:hAnsi="Calibri" w:asciiTheme="majorAscii" w:hAnsiTheme="majorAscii"/>
                <w:color w:val="000000" w:themeColor="text1" w:themeTint="FF" w:themeShade="FF"/>
              </w:rPr>
              <w:t>/country research lead</w:t>
            </w:r>
          </w:p>
        </w:tc>
      </w:tr>
      <w:tr w:rsidRPr="00FB535B" w:rsidR="001C2B53" w:rsidTr="5CCCD2A7" w14:paraId="0545BF4C" w14:textId="77777777">
        <w:tc>
          <w:tcPr>
            <w:tcW w:w="754" w:type="dxa"/>
            <w:tcMar/>
          </w:tcPr>
          <w:p w:rsidRPr="00FB535B" w:rsidR="001C2B53" w:rsidP="5CCCD2A7" w:rsidRDefault="001C2B53" w14:paraId="5E1A3287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asciiTheme="majorAscii" w:hAnsiTheme="majorAscii"/>
                <w:b w:val="1"/>
                <w:bCs w:val="1"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C2B53" w:rsidP="001C2B53" w:rsidRDefault="001C2B53" w14:paraId="2E114BEC" w14:textId="14EAEC83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>Feedback on the process of completing and submitting the annual report</w:t>
            </w:r>
          </w:p>
        </w:tc>
        <w:tc>
          <w:tcPr>
            <w:tcW w:w="1860" w:type="dxa"/>
            <w:tcMar/>
          </w:tcPr>
          <w:p w:rsidRPr="00FB535B" w:rsidR="001C2B53" w:rsidP="001C2B53" w:rsidRDefault="001C2B53" w14:paraId="689A5F45" w14:textId="35F6C9D6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</w:tc>
      </w:tr>
      <w:tr w:rsidRPr="00FB535B" w:rsidR="001C2B53" w:rsidTr="5CCCD2A7" w14:paraId="0D164CE0" w14:textId="77777777">
        <w:tc>
          <w:tcPr>
            <w:tcW w:w="754" w:type="dxa"/>
            <w:tcMar/>
          </w:tcPr>
          <w:p w:rsidRPr="00FB535B" w:rsidR="001C2B53" w:rsidP="5CCCD2A7" w:rsidRDefault="001C2B53" w14:paraId="521AAE6D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asciiTheme="majorAscii" w:hAnsiTheme="majorAscii"/>
                <w:b w:val="1"/>
                <w:bCs w:val="1"/>
                <w:color w:val="000000" w:themeColor="text1"/>
              </w:rPr>
            </w:pPr>
          </w:p>
        </w:tc>
        <w:tc>
          <w:tcPr>
            <w:tcW w:w="7382" w:type="dxa"/>
            <w:tcMar/>
          </w:tcPr>
          <w:p w:rsidRPr="00FB535B" w:rsidR="001C2B53" w:rsidP="001C2B53" w:rsidRDefault="001C2B53" w14:paraId="64A26356" w14:textId="032F6D69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FB535B">
              <w:rPr>
                <w:rFonts w:asciiTheme="majorHAnsi" w:hAnsiTheme="majorHAnsi"/>
                <w:b/>
                <w:color w:val="000000" w:themeColor="text1"/>
              </w:rPr>
              <w:t xml:space="preserve">Any other business </w:t>
            </w:r>
          </w:p>
        </w:tc>
        <w:tc>
          <w:tcPr>
            <w:tcW w:w="1860" w:type="dxa"/>
            <w:tcMar/>
          </w:tcPr>
          <w:p w:rsidRPr="00FB535B" w:rsidR="001C2B53" w:rsidP="001C2B53" w:rsidRDefault="001C2B53" w14:paraId="44C9CEFB" w14:textId="73E9EF86">
            <w:pPr>
              <w:rPr>
                <w:rFonts w:asciiTheme="majorHAnsi" w:hAnsiTheme="majorHAnsi"/>
                <w:bCs/>
                <w:color w:val="000000" w:themeColor="text1"/>
              </w:rPr>
            </w:pPr>
            <w:r w:rsidRPr="00FB535B">
              <w:rPr>
                <w:rFonts w:asciiTheme="majorHAnsi" w:hAnsiTheme="majorHAnsi"/>
                <w:bCs/>
                <w:color w:val="000000" w:themeColor="text1"/>
              </w:rPr>
              <w:t>Chair</w:t>
            </w:r>
          </w:p>
        </w:tc>
      </w:tr>
    </w:tbl>
    <w:p w:rsidRPr="00FB535B" w:rsidR="00AA45FF" w:rsidP="001D14B9" w:rsidRDefault="00AA45FF" w14:paraId="00067CC0" w14:textId="2AC15F17">
      <w:pPr>
        <w:rPr>
          <w:rFonts w:asciiTheme="majorHAnsi" w:hAnsiTheme="majorHAnsi"/>
          <w:b/>
          <w:color w:val="000000" w:themeColor="text1"/>
        </w:rPr>
      </w:pPr>
      <w:r w:rsidRPr="00FB535B">
        <w:rPr>
          <w:rFonts w:asciiTheme="majorHAnsi" w:hAnsiTheme="majorHAnsi"/>
          <w:b/>
          <w:color w:val="000000" w:themeColor="text1"/>
        </w:rPr>
        <w:t xml:space="preserve"> </w:t>
      </w:r>
    </w:p>
    <w:sectPr w:rsidRPr="00FB535B" w:rsidR="00AA45FF" w:rsidSect="00FD09F7">
      <w:headerReference w:type="default" r:id="rId8"/>
      <w:footerReference w:type="default" r:id="rId9"/>
      <w:headerReference w:type="first" r:id="rId10"/>
      <w:footerReference w:type="first" r:id="rId11"/>
      <w:footnotePr>
        <w:numFmt w:val="upperLetter"/>
      </w:footnotePr>
      <w:endnotePr>
        <w:numFmt w:val="decimal"/>
      </w:endnotePr>
      <w:type w:val="continuous"/>
      <w:pgSz w:w="12240" w:h="15840" w:orient="portrait"/>
      <w:pgMar w:top="1152" w:right="1152" w:bottom="1152" w:left="1152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0E" w:rsidP="0030185A" w:rsidRDefault="00DC5E0E" w14:paraId="03CB23A6" w14:textId="77777777">
      <w:r>
        <w:separator/>
      </w:r>
    </w:p>
  </w:endnote>
  <w:endnote w:type="continuationSeparator" w:id="0">
    <w:p w:rsidR="00DC5E0E" w:rsidP="0030185A" w:rsidRDefault="00DC5E0E" w14:paraId="1988E8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0213C" w:rsidR="000C76D7" w:rsidP="008A0AB1" w:rsidRDefault="000C76D7" w14:paraId="5617C1B2" w14:textId="77777777">
    <w:pPr>
      <w:pStyle w:val="Footer"/>
      <w:spacing w:before="240"/>
      <w:jc w:val="right"/>
      <w:rPr>
        <w:rFonts w:asciiTheme="majorHAnsi" w:hAnsiTheme="majorHAnsi"/>
        <w:color w:val="595959" w:themeColor="text1" w:themeTint="A6"/>
        <w:sz w:val="22"/>
        <w:szCs w:val="22"/>
      </w:rPr>
    </w:pPr>
    <w:r w:rsidRPr="0070213C">
      <w:rPr>
        <w:rFonts w:asciiTheme="majorHAnsi" w:hAnsiTheme="majorHAnsi"/>
        <w:sz w:val="22"/>
        <w:szCs w:val="22"/>
      </w:rPr>
      <w:t xml:space="preserve">Page </w:t>
    </w:r>
    <w:r w:rsidRPr="0070213C">
      <w:rPr>
        <w:rFonts w:asciiTheme="majorHAnsi" w:hAnsiTheme="majorHAnsi"/>
        <w:sz w:val="22"/>
        <w:szCs w:val="22"/>
      </w:rPr>
      <w:fldChar w:fldCharType="begin"/>
    </w:r>
    <w:r w:rsidRPr="0070213C">
      <w:rPr>
        <w:rFonts w:asciiTheme="majorHAnsi" w:hAnsiTheme="majorHAnsi"/>
        <w:sz w:val="22"/>
        <w:szCs w:val="22"/>
      </w:rPr>
      <w:instrText xml:space="preserve"> PAGE </w:instrText>
    </w:r>
    <w:r w:rsidRPr="0070213C">
      <w:rPr>
        <w:rFonts w:asciiTheme="majorHAnsi" w:hAnsiTheme="majorHAnsi"/>
        <w:sz w:val="22"/>
        <w:szCs w:val="22"/>
      </w:rPr>
      <w:fldChar w:fldCharType="separate"/>
    </w:r>
    <w:r>
      <w:rPr>
        <w:rFonts w:asciiTheme="majorHAnsi" w:hAnsiTheme="majorHAnsi"/>
        <w:noProof/>
        <w:sz w:val="22"/>
        <w:szCs w:val="22"/>
      </w:rPr>
      <w:t>10</w:t>
    </w:r>
    <w:r w:rsidRPr="0070213C">
      <w:rPr>
        <w:rFonts w:asciiTheme="majorHAnsi" w:hAnsiTheme="majorHAnsi"/>
        <w:sz w:val="22"/>
        <w:szCs w:val="22"/>
      </w:rPr>
      <w:fldChar w:fldCharType="end"/>
    </w:r>
    <w:r w:rsidRPr="0070213C">
      <w:rPr>
        <w:rFonts w:asciiTheme="majorHAnsi" w:hAnsiTheme="majorHAnsi"/>
        <w:sz w:val="22"/>
        <w:szCs w:val="22"/>
      </w:rPr>
      <w:t xml:space="preserve"> of </w:t>
    </w:r>
    <w:r w:rsidRPr="0070213C">
      <w:rPr>
        <w:rFonts w:asciiTheme="majorHAnsi" w:hAnsiTheme="majorHAnsi"/>
        <w:sz w:val="22"/>
        <w:szCs w:val="22"/>
      </w:rPr>
      <w:fldChar w:fldCharType="begin"/>
    </w:r>
    <w:r w:rsidRPr="0070213C">
      <w:rPr>
        <w:rFonts w:asciiTheme="majorHAnsi" w:hAnsiTheme="majorHAnsi"/>
        <w:sz w:val="22"/>
        <w:szCs w:val="22"/>
      </w:rPr>
      <w:instrText xml:space="preserve"> NUMPAGES </w:instrText>
    </w:r>
    <w:r w:rsidRPr="0070213C">
      <w:rPr>
        <w:rFonts w:asciiTheme="majorHAnsi" w:hAnsiTheme="majorHAnsi"/>
        <w:sz w:val="22"/>
        <w:szCs w:val="22"/>
      </w:rPr>
      <w:fldChar w:fldCharType="separate"/>
    </w:r>
    <w:r>
      <w:rPr>
        <w:rFonts w:asciiTheme="majorHAnsi" w:hAnsiTheme="majorHAnsi"/>
        <w:noProof/>
        <w:sz w:val="22"/>
        <w:szCs w:val="22"/>
      </w:rPr>
      <w:t>10</w:t>
    </w:r>
    <w:r w:rsidRPr="0070213C">
      <w:rPr>
        <w:rFonts w:asciiTheme="majorHAnsi" w:hAnsiTheme="maj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A2B09" w:rsidR="000C76D7" w:rsidRDefault="000C76D7" w14:paraId="18C73255" w14:textId="77777777">
    <w:pPr>
      <w:pStyle w:val="Footer"/>
      <w:jc w:val="right"/>
      <w:rPr>
        <w:rFonts w:ascii="Candara" w:hAnsi="Candara"/>
        <w:sz w:val="20"/>
        <w:szCs w:val="20"/>
      </w:rPr>
    </w:pPr>
    <w:r w:rsidRPr="009A2B09">
      <w:rPr>
        <w:rFonts w:ascii="Candara" w:hAnsi="Candara"/>
        <w:sz w:val="20"/>
        <w:szCs w:val="20"/>
      </w:rPr>
      <w:t xml:space="preserve">Page </w:t>
    </w:r>
    <w:sdt>
      <w:sdtPr>
        <w:rPr>
          <w:rFonts w:ascii="Candara" w:hAnsi="Candara"/>
          <w:sz w:val="20"/>
          <w:szCs w:val="20"/>
        </w:rPr>
        <w:id w:val="-2365603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A2B09">
          <w:rPr>
            <w:rFonts w:ascii="Candara" w:hAnsi="Candara"/>
            <w:sz w:val="20"/>
            <w:szCs w:val="20"/>
          </w:rPr>
          <w:fldChar w:fldCharType="begin"/>
        </w:r>
        <w:r w:rsidRPr="009A2B09">
          <w:rPr>
            <w:rFonts w:ascii="Candara" w:hAnsi="Candara"/>
            <w:sz w:val="20"/>
            <w:szCs w:val="20"/>
          </w:rPr>
          <w:instrText xml:space="preserve"> PAGE   \* MERGEFORMAT </w:instrText>
        </w:r>
        <w:r w:rsidRPr="009A2B09">
          <w:rPr>
            <w:rFonts w:ascii="Candara" w:hAnsi="Candara"/>
            <w:sz w:val="20"/>
            <w:szCs w:val="20"/>
          </w:rPr>
          <w:fldChar w:fldCharType="separate"/>
        </w:r>
        <w:r w:rsidR="002020CC">
          <w:rPr>
            <w:rFonts w:ascii="Candara" w:hAnsi="Candara"/>
            <w:noProof/>
            <w:sz w:val="20"/>
            <w:szCs w:val="20"/>
          </w:rPr>
          <w:t>1</w:t>
        </w:r>
        <w:r w:rsidRPr="009A2B09">
          <w:rPr>
            <w:rFonts w:ascii="Candara" w:hAnsi="Candara"/>
            <w:noProof/>
            <w:sz w:val="20"/>
            <w:szCs w:val="20"/>
          </w:rPr>
          <w:fldChar w:fldCharType="end"/>
        </w:r>
        <w:r w:rsidRPr="009A2B09">
          <w:rPr>
            <w:rFonts w:ascii="Candara" w:hAnsi="Candara"/>
            <w:noProof/>
            <w:sz w:val="20"/>
            <w:szCs w:val="20"/>
          </w:rPr>
          <w:t xml:space="preserve"> of </w:t>
        </w:r>
        <w:r w:rsidRPr="009A2B09">
          <w:rPr>
            <w:rFonts w:ascii="Candara" w:hAnsi="Candara"/>
            <w:noProof/>
            <w:sz w:val="20"/>
            <w:szCs w:val="20"/>
          </w:rPr>
          <w:fldChar w:fldCharType="begin"/>
        </w:r>
        <w:r w:rsidRPr="009A2B09">
          <w:rPr>
            <w:rFonts w:ascii="Candara" w:hAnsi="Candara"/>
            <w:noProof/>
            <w:sz w:val="20"/>
            <w:szCs w:val="20"/>
          </w:rPr>
          <w:instrText xml:space="preserve"> NUMPAGES   \* MERGEFORMAT </w:instrText>
        </w:r>
        <w:r w:rsidRPr="009A2B09">
          <w:rPr>
            <w:rFonts w:ascii="Candara" w:hAnsi="Candara"/>
            <w:noProof/>
            <w:sz w:val="20"/>
            <w:szCs w:val="20"/>
          </w:rPr>
          <w:fldChar w:fldCharType="separate"/>
        </w:r>
        <w:r w:rsidR="002020CC">
          <w:rPr>
            <w:rFonts w:ascii="Candara" w:hAnsi="Candara"/>
            <w:noProof/>
            <w:sz w:val="20"/>
            <w:szCs w:val="20"/>
          </w:rPr>
          <w:t>1</w:t>
        </w:r>
        <w:r w:rsidRPr="009A2B09">
          <w:rPr>
            <w:rFonts w:ascii="Candara" w:hAnsi="Candara"/>
            <w:noProof/>
            <w:sz w:val="20"/>
            <w:szCs w:val="20"/>
          </w:rPr>
          <w:fldChar w:fldCharType="end"/>
        </w:r>
      </w:sdtContent>
    </w:sdt>
  </w:p>
  <w:p w:rsidR="000C76D7" w:rsidRDefault="000C76D7" w14:paraId="2CE2A2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0E" w:rsidP="0030185A" w:rsidRDefault="00DC5E0E" w14:paraId="03E51F40" w14:textId="77777777">
      <w:r>
        <w:separator/>
      </w:r>
    </w:p>
  </w:footnote>
  <w:footnote w:type="continuationSeparator" w:id="0">
    <w:p w:rsidR="00DC5E0E" w:rsidP="0030185A" w:rsidRDefault="00DC5E0E" w14:paraId="17709C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96AE7" w:rsidR="000C76D7" w:rsidP="00C52EDF" w:rsidRDefault="000C76D7" w14:paraId="4BABCD66" w14:textId="77777777">
    <w:pPr>
      <w:pStyle w:val="Header"/>
      <w:jc w:val="center"/>
      <w:rPr>
        <w:rFonts w:asciiTheme="majorHAnsi" w:hAnsiTheme="maj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C76D7" w:rsidRDefault="000C76D7" w14:paraId="7ABC586A" w14:textId="77777777">
    <w:pPr>
      <w:pStyle w:val="Header"/>
    </w:pPr>
    <w:r w:rsidR="5CCCD2A7">
      <w:drawing>
        <wp:inline wp14:editId="3B0BA3E6" wp14:anchorId="167F3CAC">
          <wp:extent cx="3909060" cy="693420"/>
          <wp:effectExtent l="0" t="0" r="0" b="0"/>
          <wp:docPr id="1" name="Picture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"/>
                  <pic:cNvPicPr/>
                </pic:nvPicPr>
                <pic:blipFill>
                  <a:blip r:embed="R2a3dfbacf4374fc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90906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A2B09" w:rsidR="000C76D7" w:rsidP="009A2B09" w:rsidRDefault="000C76D7" w14:paraId="2698E0C8" w14:textId="77777777">
    <w:pPr>
      <w:widowControl w:val="0"/>
      <w:ind w:left="-720" w:firstLine="720"/>
      <w:rPr>
        <w:rFonts w:ascii="Trebuchet MS" w:hAnsi="Trebuchet MS" w:eastAsia="Times New Roman" w:cs="Times New Roman"/>
        <w:b/>
        <w:bCs/>
        <w:snapToGrid w:val="0"/>
        <w:spacing w:val="4"/>
        <w:lang w:eastAsia="en-US"/>
      </w:rPr>
    </w:pPr>
    <w:r w:rsidRPr="009A2B09">
      <w:rPr>
        <w:rFonts w:ascii="Trebuchet MS" w:hAnsi="Trebuchet MS" w:eastAsia="Times New Roman" w:cs="Times New Roman"/>
        <w:noProof/>
        <w:snapToGrid w:val="0"/>
        <w:szCs w:val="20"/>
        <w:lang w:eastAsia="en-US"/>
      </w:rPr>
      <mc:AlternateContent>
        <mc:Choice Requires="wps">
          <w:drawing>
            <wp:anchor distT="4294967295" distB="4294967295" distL="0" distR="0" simplePos="0" relativeHeight="251660800" behindDoc="0" locked="0" layoutInCell="0" allowOverlap="1" wp14:anchorId="0B4B206E" wp14:editId="5C27DB59">
              <wp:simplePos x="0" y="0"/>
              <wp:positionH relativeFrom="column">
                <wp:posOffset>-123825</wp:posOffset>
              </wp:positionH>
              <wp:positionV relativeFrom="paragraph">
                <wp:posOffset>118109</wp:posOffset>
              </wp:positionV>
              <wp:extent cx="6549390" cy="0"/>
              <wp:effectExtent l="0" t="0" r="3810" b="0"/>
              <wp:wrapSquare wrapText="bothSides"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style="position:absolute;z-index:25166080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7pt" from="-9.75pt,9.3pt" to="505.95pt,9.3pt" w14:anchorId="3919FDB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">
              <w10:wrap type="square"/>
            </v:line>
          </w:pict>
        </mc:Fallback>
      </mc:AlternateContent>
    </w:r>
    <w:r w:rsidRPr="009A2B09">
      <w:rPr>
        <w:rFonts w:ascii="Trebuchet MS" w:hAnsi="Trebuchet MS" w:eastAsia="Times New Roman" w:cs="Times New Roman"/>
        <w:b/>
        <w:bCs/>
        <w:snapToGrid w:val="0"/>
        <w:sz w:val="18"/>
        <w:szCs w:val="18"/>
        <w:lang w:eastAsia="en-US"/>
      </w:rPr>
      <w:t>Department of Pediatrics</w:t>
    </w:r>
  </w:p>
  <w:p w:rsidRPr="009A2B09" w:rsidR="000C76D7" w:rsidP="009A2B09" w:rsidRDefault="000C76D7" w14:paraId="51F41F50" w14:textId="77777777">
    <w:pPr>
      <w:widowControl w:val="0"/>
      <w:rPr>
        <w:rFonts w:ascii="Trebuchet MS" w:hAnsi="Trebuchet MS" w:eastAsia="Times New Roman" w:cs="Times New Roman"/>
        <w:snapToGrid w:val="0"/>
        <w:spacing w:val="-4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pacing w:val="-4"/>
        <w:sz w:val="18"/>
        <w:szCs w:val="18"/>
        <w:lang w:eastAsia="en-US"/>
      </w:rPr>
      <w:t xml:space="preserve">Prevention Research Center for Family and Child Health </w:t>
    </w:r>
  </w:p>
  <w:p w:rsidRPr="009A2B09" w:rsidR="000C76D7" w:rsidP="009A2B09" w:rsidRDefault="000C76D7" w14:paraId="1D6224EB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  <w:t>Mail Stop 8410</w:t>
    </w:r>
  </w:p>
  <w:p w:rsidRPr="009A2B09" w:rsidR="000C76D7" w:rsidP="009A2B09" w:rsidRDefault="000C76D7" w14:paraId="592F1194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  <w:t>13121 East 17th Avenue</w:t>
    </w:r>
  </w:p>
  <w:p w:rsidR="000C76D7" w:rsidP="009A2B09" w:rsidRDefault="000C76D7" w14:paraId="7DC23C2B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  <w:r w:rsidRPr="009A2B09"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  <w:t>Aurora, Colorado 80045</w:t>
    </w:r>
  </w:p>
  <w:p w:rsidRPr="009A2B09" w:rsidR="000C76D7" w:rsidP="009A2B09" w:rsidRDefault="000C76D7" w14:paraId="1F8B42EC" w14:textId="77777777">
    <w:pPr>
      <w:widowControl w:val="0"/>
      <w:rPr>
        <w:rFonts w:ascii="Trebuchet MS" w:hAnsi="Trebuchet MS" w:eastAsia="Times New Roman" w:cs="Times New Roman"/>
        <w:snapToGrid w:val="0"/>
        <w:sz w:val="18"/>
        <w:szCs w:val="18"/>
        <w:lang w:eastAsia="en-US"/>
      </w:rPr>
    </w:pPr>
  </w:p>
  <w:p w:rsidRPr="00C43106" w:rsidR="000C76D7" w:rsidP="00482DDC" w:rsidRDefault="000C76D7" w14:paraId="70F0DEFA" w14:textId="7DCDBA3A">
    <w:pPr>
      <w:tabs>
        <w:tab w:val="center" w:pos="4680"/>
        <w:tab w:val="right" w:pos="9360"/>
      </w:tabs>
      <w:rPr>
        <w:rFonts w:asciiTheme="majorHAnsi" w:hAnsiTheme="majorHAnsi" w:eastAsiaTheme="minorHAnsi" w:cstheme="majorHAnsi"/>
        <w:b/>
        <w:bCs/>
        <w:lang w:val="en-CA"/>
      </w:rPr>
    </w:pPr>
    <w:r>
      <w:rPr>
        <w:rFonts w:ascii="Trebuchet MS" w:hAnsi="Trebuchet MS" w:eastAsia="Times New Roman" w:cs="Times New Roman"/>
        <w:bCs/>
        <w:snapToGrid w:val="0"/>
        <w:szCs w:val="20"/>
        <w:lang w:val="en-CA" w:eastAsia="en-US"/>
      </w:rPr>
      <w:tab/>
    </w:r>
    <w:r w:rsidRPr="00C43106">
      <w:rPr>
        <w:rFonts w:asciiTheme="majorHAnsi" w:hAnsiTheme="majorHAnsi" w:eastAsiaTheme="minorHAnsi" w:cstheme="majorHAnsi"/>
        <w:b/>
        <w:bCs/>
        <w:lang w:val="en-CA"/>
      </w:rPr>
      <w:t>Nurse-Family Partnership® (NFP)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811"/>
    <w:multiLevelType w:val="hybridMultilevel"/>
    <w:tmpl w:val="5E40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5239"/>
    <w:multiLevelType w:val="hybridMultilevel"/>
    <w:tmpl w:val="14F434E6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" w15:restartNumberingAfterBreak="0">
    <w:nsid w:val="17751655"/>
    <w:multiLevelType w:val="hybridMultilevel"/>
    <w:tmpl w:val="41582EB4"/>
    <w:lvl w:ilvl="0" w:tplc="A42E2A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E1ECD42">
      <w:numFmt w:val="bullet"/>
      <w:lvlText w:val="•"/>
      <w:lvlJc w:val="left"/>
      <w:pPr>
        <w:ind w:left="1080" w:hanging="360"/>
      </w:pPr>
      <w:rPr>
        <w:rFonts w:hint="default" w:ascii="Candara" w:hAnsi="Candara" w:eastAsia="MS Mincho" w:cs="Tahoma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2253D"/>
    <w:multiLevelType w:val="hybridMultilevel"/>
    <w:tmpl w:val="98568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1C202C71"/>
    <w:multiLevelType w:val="hybridMultilevel"/>
    <w:tmpl w:val="4BC42264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" w15:restartNumberingAfterBreak="0">
    <w:nsid w:val="1DC24108"/>
    <w:multiLevelType w:val="hybridMultilevel"/>
    <w:tmpl w:val="FF46DB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E86FD4"/>
    <w:multiLevelType w:val="hybridMultilevel"/>
    <w:tmpl w:val="ACACD29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FB757C3"/>
    <w:multiLevelType w:val="hybridMultilevel"/>
    <w:tmpl w:val="2F8C836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4F911CB"/>
    <w:multiLevelType w:val="hybridMultilevel"/>
    <w:tmpl w:val="3DD45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951286"/>
    <w:multiLevelType w:val="hybridMultilevel"/>
    <w:tmpl w:val="8938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2F31"/>
    <w:multiLevelType w:val="hybridMultilevel"/>
    <w:tmpl w:val="4712DD3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5DF6E81"/>
    <w:multiLevelType w:val="hybridMultilevel"/>
    <w:tmpl w:val="5702692C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2" w15:restartNumberingAfterBreak="0">
    <w:nsid w:val="46197663"/>
    <w:multiLevelType w:val="hybridMultilevel"/>
    <w:tmpl w:val="190078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C9387B"/>
    <w:multiLevelType w:val="hybridMultilevel"/>
    <w:tmpl w:val="E73C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094A"/>
    <w:multiLevelType w:val="hybridMultilevel"/>
    <w:tmpl w:val="A120D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94717"/>
    <w:multiLevelType w:val="hybridMultilevel"/>
    <w:tmpl w:val="2098C91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98F051D"/>
    <w:multiLevelType w:val="hybridMultilevel"/>
    <w:tmpl w:val="9C1A2AF6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7" w15:restartNumberingAfterBreak="0">
    <w:nsid w:val="641F3817"/>
    <w:multiLevelType w:val="hybridMultilevel"/>
    <w:tmpl w:val="C22C857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2F2D59"/>
    <w:multiLevelType w:val="hybridMultilevel"/>
    <w:tmpl w:val="C038A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3F14D8"/>
    <w:multiLevelType w:val="hybridMultilevel"/>
    <w:tmpl w:val="B1AEF6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45F61FD"/>
    <w:multiLevelType w:val="hybridMultilevel"/>
    <w:tmpl w:val="EA96134C"/>
    <w:lvl w:ilvl="0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21" w15:restartNumberingAfterBreak="0">
    <w:nsid w:val="6BFD2723"/>
    <w:multiLevelType w:val="hybridMultilevel"/>
    <w:tmpl w:val="324CFAE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09D0543"/>
    <w:multiLevelType w:val="hybridMultilevel"/>
    <w:tmpl w:val="61CE88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9"/>
  </w:num>
  <w:num w:numId="14">
    <w:abstractNumId w:val="13"/>
  </w:num>
  <w:num w:numId="15">
    <w:abstractNumId w:val="0"/>
  </w:num>
  <w:num w:numId="16">
    <w:abstractNumId w:val="17"/>
  </w:num>
  <w:num w:numId="17">
    <w:abstractNumId w:val="5"/>
  </w:num>
  <w:num w:numId="18">
    <w:abstractNumId w:val="22"/>
  </w:num>
  <w:num w:numId="19">
    <w:abstractNumId w:val="21"/>
  </w:num>
  <w:num w:numId="20">
    <w:abstractNumId w:val="14"/>
  </w:num>
  <w:num w:numId="21">
    <w:abstractNumId w:val="18"/>
  </w:num>
  <w:num w:numId="22">
    <w:abstractNumId w:val="12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78"/>
  <w:defaultTabStop w:val="720"/>
  <w:characterSpacingControl w:val="doNotCompress"/>
  <w:hdrShapeDefaults>
    <o:shapedefaults v:ext="edit" spidmax="2049"/>
  </w:hdrShapeDefaults>
  <w:footnotePr>
    <w:numFmt w:val="upperLetter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A"/>
    <w:rsid w:val="0001437D"/>
    <w:rsid w:val="00017B81"/>
    <w:rsid w:val="00022F6F"/>
    <w:rsid w:val="00024EF5"/>
    <w:rsid w:val="00025B2C"/>
    <w:rsid w:val="00026AF6"/>
    <w:rsid w:val="00027B82"/>
    <w:rsid w:val="00036392"/>
    <w:rsid w:val="00037309"/>
    <w:rsid w:val="0004310D"/>
    <w:rsid w:val="00045FCA"/>
    <w:rsid w:val="000478AA"/>
    <w:rsid w:val="0005555C"/>
    <w:rsid w:val="00055C5E"/>
    <w:rsid w:val="0006277B"/>
    <w:rsid w:val="000652EF"/>
    <w:rsid w:val="0007347F"/>
    <w:rsid w:val="00074768"/>
    <w:rsid w:val="00075D7C"/>
    <w:rsid w:val="000772E0"/>
    <w:rsid w:val="0008027E"/>
    <w:rsid w:val="00081965"/>
    <w:rsid w:val="00081DDE"/>
    <w:rsid w:val="000A2FC3"/>
    <w:rsid w:val="000A70BD"/>
    <w:rsid w:val="000A71EC"/>
    <w:rsid w:val="000A79A1"/>
    <w:rsid w:val="000B6EE0"/>
    <w:rsid w:val="000C224E"/>
    <w:rsid w:val="000C235B"/>
    <w:rsid w:val="000C3F92"/>
    <w:rsid w:val="000C44E0"/>
    <w:rsid w:val="000C76D7"/>
    <w:rsid w:val="000D4096"/>
    <w:rsid w:val="000D5369"/>
    <w:rsid w:val="000E2FB9"/>
    <w:rsid w:val="000E4E29"/>
    <w:rsid w:val="000E66F7"/>
    <w:rsid w:val="000E7B91"/>
    <w:rsid w:val="000F4157"/>
    <w:rsid w:val="000F5496"/>
    <w:rsid w:val="00100FF4"/>
    <w:rsid w:val="0010122D"/>
    <w:rsid w:val="001045F0"/>
    <w:rsid w:val="0011473A"/>
    <w:rsid w:val="00120E7E"/>
    <w:rsid w:val="001245EA"/>
    <w:rsid w:val="00127501"/>
    <w:rsid w:val="001314BA"/>
    <w:rsid w:val="0014215B"/>
    <w:rsid w:val="001505A8"/>
    <w:rsid w:val="00156326"/>
    <w:rsid w:val="001648ED"/>
    <w:rsid w:val="001709E4"/>
    <w:rsid w:val="00173228"/>
    <w:rsid w:val="00184B10"/>
    <w:rsid w:val="001A5055"/>
    <w:rsid w:val="001A625E"/>
    <w:rsid w:val="001B0EF4"/>
    <w:rsid w:val="001B0F32"/>
    <w:rsid w:val="001B522A"/>
    <w:rsid w:val="001B5D44"/>
    <w:rsid w:val="001B70A7"/>
    <w:rsid w:val="001B70E2"/>
    <w:rsid w:val="001B73D5"/>
    <w:rsid w:val="001C0579"/>
    <w:rsid w:val="001C2501"/>
    <w:rsid w:val="001C2A7D"/>
    <w:rsid w:val="001C2B53"/>
    <w:rsid w:val="001C3413"/>
    <w:rsid w:val="001D14B9"/>
    <w:rsid w:val="001D19B7"/>
    <w:rsid w:val="001D3897"/>
    <w:rsid w:val="001D60A4"/>
    <w:rsid w:val="001E09F4"/>
    <w:rsid w:val="001E3373"/>
    <w:rsid w:val="001E63E7"/>
    <w:rsid w:val="001F6D97"/>
    <w:rsid w:val="001F748D"/>
    <w:rsid w:val="002020CC"/>
    <w:rsid w:val="0021374F"/>
    <w:rsid w:val="00221BA9"/>
    <w:rsid w:val="002223F1"/>
    <w:rsid w:val="00250B34"/>
    <w:rsid w:val="00253C01"/>
    <w:rsid w:val="00254360"/>
    <w:rsid w:val="00270DD0"/>
    <w:rsid w:val="00287230"/>
    <w:rsid w:val="00290D24"/>
    <w:rsid w:val="002937EC"/>
    <w:rsid w:val="0029560D"/>
    <w:rsid w:val="002A37CC"/>
    <w:rsid w:val="002A55D3"/>
    <w:rsid w:val="002A7F07"/>
    <w:rsid w:val="002B6D07"/>
    <w:rsid w:val="002C728C"/>
    <w:rsid w:val="002D606C"/>
    <w:rsid w:val="002D7D50"/>
    <w:rsid w:val="002D7D6F"/>
    <w:rsid w:val="002E0C34"/>
    <w:rsid w:val="002E18CA"/>
    <w:rsid w:val="002E2DB8"/>
    <w:rsid w:val="002F052A"/>
    <w:rsid w:val="0030185A"/>
    <w:rsid w:val="00301EBE"/>
    <w:rsid w:val="00302B85"/>
    <w:rsid w:val="003041C4"/>
    <w:rsid w:val="00313091"/>
    <w:rsid w:val="00315E1C"/>
    <w:rsid w:val="0032062F"/>
    <w:rsid w:val="0032502F"/>
    <w:rsid w:val="003334B0"/>
    <w:rsid w:val="00340770"/>
    <w:rsid w:val="00344376"/>
    <w:rsid w:val="00350EF7"/>
    <w:rsid w:val="00351497"/>
    <w:rsid w:val="0035289B"/>
    <w:rsid w:val="00353700"/>
    <w:rsid w:val="00355DDE"/>
    <w:rsid w:val="003633C0"/>
    <w:rsid w:val="00367E23"/>
    <w:rsid w:val="00370723"/>
    <w:rsid w:val="00371C25"/>
    <w:rsid w:val="00380BBE"/>
    <w:rsid w:val="003859E4"/>
    <w:rsid w:val="00385D05"/>
    <w:rsid w:val="00386CCD"/>
    <w:rsid w:val="00395F57"/>
    <w:rsid w:val="00397B03"/>
    <w:rsid w:val="003A117F"/>
    <w:rsid w:val="003A1F56"/>
    <w:rsid w:val="003A25DC"/>
    <w:rsid w:val="003A2A1D"/>
    <w:rsid w:val="003A3888"/>
    <w:rsid w:val="003A3F5A"/>
    <w:rsid w:val="003B3553"/>
    <w:rsid w:val="003B3E5E"/>
    <w:rsid w:val="003B4671"/>
    <w:rsid w:val="003B5C5E"/>
    <w:rsid w:val="003C0C24"/>
    <w:rsid w:val="003C3334"/>
    <w:rsid w:val="003C7726"/>
    <w:rsid w:val="003F2A51"/>
    <w:rsid w:val="003F2CE0"/>
    <w:rsid w:val="003F3E40"/>
    <w:rsid w:val="003F5EAC"/>
    <w:rsid w:val="003F7A2C"/>
    <w:rsid w:val="00401DA8"/>
    <w:rsid w:val="00403BCE"/>
    <w:rsid w:val="004123CC"/>
    <w:rsid w:val="0041295D"/>
    <w:rsid w:val="00417460"/>
    <w:rsid w:val="00427FF3"/>
    <w:rsid w:val="0043022D"/>
    <w:rsid w:val="00435DD6"/>
    <w:rsid w:val="0044016A"/>
    <w:rsid w:val="0044403E"/>
    <w:rsid w:val="00446497"/>
    <w:rsid w:val="00452A5A"/>
    <w:rsid w:val="00460E30"/>
    <w:rsid w:val="004614AD"/>
    <w:rsid w:val="00473E8C"/>
    <w:rsid w:val="00474A5D"/>
    <w:rsid w:val="0047525C"/>
    <w:rsid w:val="00482DDC"/>
    <w:rsid w:val="00484B67"/>
    <w:rsid w:val="004868E2"/>
    <w:rsid w:val="00492489"/>
    <w:rsid w:val="004B165C"/>
    <w:rsid w:val="004B27E4"/>
    <w:rsid w:val="004D5779"/>
    <w:rsid w:val="004E78A3"/>
    <w:rsid w:val="004F24F1"/>
    <w:rsid w:val="004F38D7"/>
    <w:rsid w:val="004F5B10"/>
    <w:rsid w:val="005017B3"/>
    <w:rsid w:val="00503193"/>
    <w:rsid w:val="00507260"/>
    <w:rsid w:val="0051433F"/>
    <w:rsid w:val="005254EF"/>
    <w:rsid w:val="005277A0"/>
    <w:rsid w:val="00527AAC"/>
    <w:rsid w:val="00531D1A"/>
    <w:rsid w:val="00535025"/>
    <w:rsid w:val="00543E2C"/>
    <w:rsid w:val="00552953"/>
    <w:rsid w:val="00552A62"/>
    <w:rsid w:val="0055783A"/>
    <w:rsid w:val="0055799A"/>
    <w:rsid w:val="00561644"/>
    <w:rsid w:val="00572F92"/>
    <w:rsid w:val="00576D99"/>
    <w:rsid w:val="0058176A"/>
    <w:rsid w:val="00582F94"/>
    <w:rsid w:val="005830FE"/>
    <w:rsid w:val="0058350D"/>
    <w:rsid w:val="00583896"/>
    <w:rsid w:val="00584BC6"/>
    <w:rsid w:val="00586278"/>
    <w:rsid w:val="00587B3F"/>
    <w:rsid w:val="00591ECF"/>
    <w:rsid w:val="00595E67"/>
    <w:rsid w:val="005975BF"/>
    <w:rsid w:val="005976A4"/>
    <w:rsid w:val="005A7136"/>
    <w:rsid w:val="005D0832"/>
    <w:rsid w:val="005E01B8"/>
    <w:rsid w:val="005E0724"/>
    <w:rsid w:val="005E28E3"/>
    <w:rsid w:val="005E766E"/>
    <w:rsid w:val="005F050C"/>
    <w:rsid w:val="005F0A76"/>
    <w:rsid w:val="005F13C5"/>
    <w:rsid w:val="005F5853"/>
    <w:rsid w:val="005F5E8B"/>
    <w:rsid w:val="00606072"/>
    <w:rsid w:val="00610991"/>
    <w:rsid w:val="00611898"/>
    <w:rsid w:val="006135CD"/>
    <w:rsid w:val="00617CBA"/>
    <w:rsid w:val="006223C9"/>
    <w:rsid w:val="00624F8E"/>
    <w:rsid w:val="006266DB"/>
    <w:rsid w:val="00633A5E"/>
    <w:rsid w:val="0064460B"/>
    <w:rsid w:val="00645D28"/>
    <w:rsid w:val="00646164"/>
    <w:rsid w:val="00646E88"/>
    <w:rsid w:val="006508D8"/>
    <w:rsid w:val="00651FED"/>
    <w:rsid w:val="00653646"/>
    <w:rsid w:val="006564F1"/>
    <w:rsid w:val="00657354"/>
    <w:rsid w:val="00657667"/>
    <w:rsid w:val="00660F79"/>
    <w:rsid w:val="006620DD"/>
    <w:rsid w:val="006676C9"/>
    <w:rsid w:val="00684DFD"/>
    <w:rsid w:val="0068587D"/>
    <w:rsid w:val="00687451"/>
    <w:rsid w:val="0068756C"/>
    <w:rsid w:val="00693D8A"/>
    <w:rsid w:val="00694A29"/>
    <w:rsid w:val="00696292"/>
    <w:rsid w:val="006A383C"/>
    <w:rsid w:val="006A50B2"/>
    <w:rsid w:val="006A52AC"/>
    <w:rsid w:val="006B061A"/>
    <w:rsid w:val="006B07CD"/>
    <w:rsid w:val="006B0D83"/>
    <w:rsid w:val="006B2BCA"/>
    <w:rsid w:val="006C35A7"/>
    <w:rsid w:val="006C3B24"/>
    <w:rsid w:val="006C69EF"/>
    <w:rsid w:val="006D65EE"/>
    <w:rsid w:val="006E178C"/>
    <w:rsid w:val="006E1872"/>
    <w:rsid w:val="006E3224"/>
    <w:rsid w:val="006E3BBD"/>
    <w:rsid w:val="006E510E"/>
    <w:rsid w:val="006F6626"/>
    <w:rsid w:val="006F7D2D"/>
    <w:rsid w:val="00700673"/>
    <w:rsid w:val="007015A5"/>
    <w:rsid w:val="0070213C"/>
    <w:rsid w:val="00703221"/>
    <w:rsid w:val="00705D2D"/>
    <w:rsid w:val="007068D8"/>
    <w:rsid w:val="0070715F"/>
    <w:rsid w:val="0070751A"/>
    <w:rsid w:val="007120D1"/>
    <w:rsid w:val="007135F5"/>
    <w:rsid w:val="007143E4"/>
    <w:rsid w:val="0071523F"/>
    <w:rsid w:val="007210F9"/>
    <w:rsid w:val="00722CAE"/>
    <w:rsid w:val="00723B4C"/>
    <w:rsid w:val="00725201"/>
    <w:rsid w:val="00727A99"/>
    <w:rsid w:val="0073643C"/>
    <w:rsid w:val="00736B17"/>
    <w:rsid w:val="007424D6"/>
    <w:rsid w:val="0075149C"/>
    <w:rsid w:val="00751C46"/>
    <w:rsid w:val="00765B9E"/>
    <w:rsid w:val="0077089C"/>
    <w:rsid w:val="007756E9"/>
    <w:rsid w:val="00786971"/>
    <w:rsid w:val="007907DA"/>
    <w:rsid w:val="0079231B"/>
    <w:rsid w:val="007A0566"/>
    <w:rsid w:val="007A4E2F"/>
    <w:rsid w:val="007A7E8B"/>
    <w:rsid w:val="007B4543"/>
    <w:rsid w:val="007B4BAA"/>
    <w:rsid w:val="007B6298"/>
    <w:rsid w:val="007B653B"/>
    <w:rsid w:val="007B7CD1"/>
    <w:rsid w:val="007C0277"/>
    <w:rsid w:val="007C2A5E"/>
    <w:rsid w:val="007C2F5F"/>
    <w:rsid w:val="007C3EE2"/>
    <w:rsid w:val="007D1ED3"/>
    <w:rsid w:val="007D3DDC"/>
    <w:rsid w:val="00801862"/>
    <w:rsid w:val="00806929"/>
    <w:rsid w:val="0081442D"/>
    <w:rsid w:val="00814E3B"/>
    <w:rsid w:val="008167E9"/>
    <w:rsid w:val="008236F6"/>
    <w:rsid w:val="008257C7"/>
    <w:rsid w:val="0083395D"/>
    <w:rsid w:val="00842E34"/>
    <w:rsid w:val="00843AF0"/>
    <w:rsid w:val="0084560E"/>
    <w:rsid w:val="008509F0"/>
    <w:rsid w:val="00852B68"/>
    <w:rsid w:val="0085731A"/>
    <w:rsid w:val="00866573"/>
    <w:rsid w:val="008665B5"/>
    <w:rsid w:val="00873A23"/>
    <w:rsid w:val="00874519"/>
    <w:rsid w:val="00876D5A"/>
    <w:rsid w:val="0088102F"/>
    <w:rsid w:val="00882FCE"/>
    <w:rsid w:val="00887CE2"/>
    <w:rsid w:val="008912F8"/>
    <w:rsid w:val="00892D30"/>
    <w:rsid w:val="00894515"/>
    <w:rsid w:val="008A0AB1"/>
    <w:rsid w:val="008B2A9B"/>
    <w:rsid w:val="008B349E"/>
    <w:rsid w:val="008B45BA"/>
    <w:rsid w:val="008B6474"/>
    <w:rsid w:val="008B7E41"/>
    <w:rsid w:val="008D14D6"/>
    <w:rsid w:val="008E6121"/>
    <w:rsid w:val="008F3451"/>
    <w:rsid w:val="008F37FB"/>
    <w:rsid w:val="008F6A61"/>
    <w:rsid w:val="0090546F"/>
    <w:rsid w:val="009107FC"/>
    <w:rsid w:val="009110DC"/>
    <w:rsid w:val="00936F0E"/>
    <w:rsid w:val="00940F0F"/>
    <w:rsid w:val="00946C95"/>
    <w:rsid w:val="00947379"/>
    <w:rsid w:val="0095098D"/>
    <w:rsid w:val="009514CA"/>
    <w:rsid w:val="00951C4B"/>
    <w:rsid w:val="009526DC"/>
    <w:rsid w:val="009646B4"/>
    <w:rsid w:val="00971842"/>
    <w:rsid w:val="00971C2C"/>
    <w:rsid w:val="00974D4C"/>
    <w:rsid w:val="009812A8"/>
    <w:rsid w:val="00983C7E"/>
    <w:rsid w:val="00986BA8"/>
    <w:rsid w:val="00991C3B"/>
    <w:rsid w:val="00993946"/>
    <w:rsid w:val="009946AE"/>
    <w:rsid w:val="00996A1C"/>
    <w:rsid w:val="009A2B09"/>
    <w:rsid w:val="009A67B9"/>
    <w:rsid w:val="009A7EBE"/>
    <w:rsid w:val="009B0D10"/>
    <w:rsid w:val="009B36DD"/>
    <w:rsid w:val="009B37B4"/>
    <w:rsid w:val="009C42F3"/>
    <w:rsid w:val="009C4E5D"/>
    <w:rsid w:val="009C5596"/>
    <w:rsid w:val="009D527A"/>
    <w:rsid w:val="009F2D7B"/>
    <w:rsid w:val="009F30EA"/>
    <w:rsid w:val="009F73E0"/>
    <w:rsid w:val="00A037BB"/>
    <w:rsid w:val="00A139E3"/>
    <w:rsid w:val="00A14C98"/>
    <w:rsid w:val="00A158E5"/>
    <w:rsid w:val="00A16A47"/>
    <w:rsid w:val="00A23089"/>
    <w:rsid w:val="00A25DB5"/>
    <w:rsid w:val="00A3106D"/>
    <w:rsid w:val="00A318A2"/>
    <w:rsid w:val="00A328E0"/>
    <w:rsid w:val="00A351B4"/>
    <w:rsid w:val="00A4441D"/>
    <w:rsid w:val="00A46B08"/>
    <w:rsid w:val="00A55C94"/>
    <w:rsid w:val="00A57BBE"/>
    <w:rsid w:val="00A625D9"/>
    <w:rsid w:val="00A71523"/>
    <w:rsid w:val="00A718E6"/>
    <w:rsid w:val="00A82351"/>
    <w:rsid w:val="00A84471"/>
    <w:rsid w:val="00A85308"/>
    <w:rsid w:val="00A90491"/>
    <w:rsid w:val="00A946E2"/>
    <w:rsid w:val="00AA41E8"/>
    <w:rsid w:val="00AA431C"/>
    <w:rsid w:val="00AA45FF"/>
    <w:rsid w:val="00AB15B5"/>
    <w:rsid w:val="00AB1868"/>
    <w:rsid w:val="00AB2B72"/>
    <w:rsid w:val="00AB4F10"/>
    <w:rsid w:val="00AC6C12"/>
    <w:rsid w:val="00AC7589"/>
    <w:rsid w:val="00AD3136"/>
    <w:rsid w:val="00AD33B2"/>
    <w:rsid w:val="00AE555F"/>
    <w:rsid w:val="00AF36AE"/>
    <w:rsid w:val="00AF6A72"/>
    <w:rsid w:val="00B02EB2"/>
    <w:rsid w:val="00B03350"/>
    <w:rsid w:val="00B23D91"/>
    <w:rsid w:val="00B25E53"/>
    <w:rsid w:val="00B31F2E"/>
    <w:rsid w:val="00B3224A"/>
    <w:rsid w:val="00B32BA9"/>
    <w:rsid w:val="00B32F3B"/>
    <w:rsid w:val="00B4384A"/>
    <w:rsid w:val="00B504F6"/>
    <w:rsid w:val="00B61540"/>
    <w:rsid w:val="00B62289"/>
    <w:rsid w:val="00B64F82"/>
    <w:rsid w:val="00B80D5C"/>
    <w:rsid w:val="00B850C6"/>
    <w:rsid w:val="00B8606D"/>
    <w:rsid w:val="00B94BA4"/>
    <w:rsid w:val="00B94CCB"/>
    <w:rsid w:val="00B96DEE"/>
    <w:rsid w:val="00BA4703"/>
    <w:rsid w:val="00BA74D5"/>
    <w:rsid w:val="00BB1E5B"/>
    <w:rsid w:val="00BB7436"/>
    <w:rsid w:val="00BB7DE7"/>
    <w:rsid w:val="00BC3720"/>
    <w:rsid w:val="00BC499B"/>
    <w:rsid w:val="00BC5C39"/>
    <w:rsid w:val="00BD13EE"/>
    <w:rsid w:val="00BD77D5"/>
    <w:rsid w:val="00BE2B2D"/>
    <w:rsid w:val="00BE6A4D"/>
    <w:rsid w:val="00BF3803"/>
    <w:rsid w:val="00BF5364"/>
    <w:rsid w:val="00BF5BAE"/>
    <w:rsid w:val="00BF746D"/>
    <w:rsid w:val="00BF7B58"/>
    <w:rsid w:val="00C01AA9"/>
    <w:rsid w:val="00C01CAC"/>
    <w:rsid w:val="00C03B53"/>
    <w:rsid w:val="00C0440A"/>
    <w:rsid w:val="00C04B63"/>
    <w:rsid w:val="00C10EB7"/>
    <w:rsid w:val="00C17E43"/>
    <w:rsid w:val="00C23199"/>
    <w:rsid w:val="00C2538A"/>
    <w:rsid w:val="00C3111D"/>
    <w:rsid w:val="00C312F5"/>
    <w:rsid w:val="00C34C31"/>
    <w:rsid w:val="00C42B45"/>
    <w:rsid w:val="00C43106"/>
    <w:rsid w:val="00C43A8C"/>
    <w:rsid w:val="00C52EDF"/>
    <w:rsid w:val="00C56ECF"/>
    <w:rsid w:val="00C71887"/>
    <w:rsid w:val="00C730BA"/>
    <w:rsid w:val="00C73696"/>
    <w:rsid w:val="00C76C54"/>
    <w:rsid w:val="00C8089A"/>
    <w:rsid w:val="00C9007D"/>
    <w:rsid w:val="00C913F5"/>
    <w:rsid w:val="00CA10F6"/>
    <w:rsid w:val="00CA4DE7"/>
    <w:rsid w:val="00CA5A81"/>
    <w:rsid w:val="00CB4BB6"/>
    <w:rsid w:val="00CB65C1"/>
    <w:rsid w:val="00CC452C"/>
    <w:rsid w:val="00CC4A78"/>
    <w:rsid w:val="00CD6EC6"/>
    <w:rsid w:val="00CF4D9E"/>
    <w:rsid w:val="00CF535C"/>
    <w:rsid w:val="00D01676"/>
    <w:rsid w:val="00D1074C"/>
    <w:rsid w:val="00D10D02"/>
    <w:rsid w:val="00D11E8E"/>
    <w:rsid w:val="00D1602D"/>
    <w:rsid w:val="00D176BD"/>
    <w:rsid w:val="00D215CC"/>
    <w:rsid w:val="00D21878"/>
    <w:rsid w:val="00D267A7"/>
    <w:rsid w:val="00D30223"/>
    <w:rsid w:val="00D3174A"/>
    <w:rsid w:val="00D43D4A"/>
    <w:rsid w:val="00D50E18"/>
    <w:rsid w:val="00D53C54"/>
    <w:rsid w:val="00D57AFD"/>
    <w:rsid w:val="00D61299"/>
    <w:rsid w:val="00D61946"/>
    <w:rsid w:val="00D622BD"/>
    <w:rsid w:val="00D6470F"/>
    <w:rsid w:val="00D741CC"/>
    <w:rsid w:val="00D760BE"/>
    <w:rsid w:val="00D800A8"/>
    <w:rsid w:val="00D90798"/>
    <w:rsid w:val="00D96181"/>
    <w:rsid w:val="00D96AE7"/>
    <w:rsid w:val="00D9760F"/>
    <w:rsid w:val="00DA33E7"/>
    <w:rsid w:val="00DA488B"/>
    <w:rsid w:val="00DA6C7E"/>
    <w:rsid w:val="00DA7EF6"/>
    <w:rsid w:val="00DB0999"/>
    <w:rsid w:val="00DC0E7F"/>
    <w:rsid w:val="00DC17D6"/>
    <w:rsid w:val="00DC40A2"/>
    <w:rsid w:val="00DC5E0E"/>
    <w:rsid w:val="00DC70BC"/>
    <w:rsid w:val="00DD2670"/>
    <w:rsid w:val="00DD41F8"/>
    <w:rsid w:val="00DE081A"/>
    <w:rsid w:val="00DE1638"/>
    <w:rsid w:val="00DE32AF"/>
    <w:rsid w:val="00DF1818"/>
    <w:rsid w:val="00DF6D17"/>
    <w:rsid w:val="00E0088A"/>
    <w:rsid w:val="00E00F13"/>
    <w:rsid w:val="00E035CA"/>
    <w:rsid w:val="00E1549B"/>
    <w:rsid w:val="00E15850"/>
    <w:rsid w:val="00E20370"/>
    <w:rsid w:val="00E21077"/>
    <w:rsid w:val="00E22E58"/>
    <w:rsid w:val="00E26192"/>
    <w:rsid w:val="00E27928"/>
    <w:rsid w:val="00E304F2"/>
    <w:rsid w:val="00E3054D"/>
    <w:rsid w:val="00E35B39"/>
    <w:rsid w:val="00E36F08"/>
    <w:rsid w:val="00E41288"/>
    <w:rsid w:val="00E52E47"/>
    <w:rsid w:val="00E5438F"/>
    <w:rsid w:val="00E54DAA"/>
    <w:rsid w:val="00E55B7D"/>
    <w:rsid w:val="00E61985"/>
    <w:rsid w:val="00E62988"/>
    <w:rsid w:val="00E6572E"/>
    <w:rsid w:val="00E6653E"/>
    <w:rsid w:val="00E70387"/>
    <w:rsid w:val="00E71CE0"/>
    <w:rsid w:val="00E73784"/>
    <w:rsid w:val="00E761A0"/>
    <w:rsid w:val="00E77E7F"/>
    <w:rsid w:val="00E81A5A"/>
    <w:rsid w:val="00EA6E30"/>
    <w:rsid w:val="00EC22EB"/>
    <w:rsid w:val="00EC54B8"/>
    <w:rsid w:val="00EC5DE8"/>
    <w:rsid w:val="00EC6662"/>
    <w:rsid w:val="00EC7567"/>
    <w:rsid w:val="00ED4022"/>
    <w:rsid w:val="00EE0422"/>
    <w:rsid w:val="00EE0B77"/>
    <w:rsid w:val="00EE1F8B"/>
    <w:rsid w:val="00EE5923"/>
    <w:rsid w:val="00EE625E"/>
    <w:rsid w:val="00EE659A"/>
    <w:rsid w:val="00EF0333"/>
    <w:rsid w:val="00EF6069"/>
    <w:rsid w:val="00F0439D"/>
    <w:rsid w:val="00F10D02"/>
    <w:rsid w:val="00F20C60"/>
    <w:rsid w:val="00F254DC"/>
    <w:rsid w:val="00F30F80"/>
    <w:rsid w:val="00F437F9"/>
    <w:rsid w:val="00F4420B"/>
    <w:rsid w:val="00F50E50"/>
    <w:rsid w:val="00F604E6"/>
    <w:rsid w:val="00F6167D"/>
    <w:rsid w:val="00F65770"/>
    <w:rsid w:val="00F65A7C"/>
    <w:rsid w:val="00F73667"/>
    <w:rsid w:val="00F75CCF"/>
    <w:rsid w:val="00F82AD2"/>
    <w:rsid w:val="00F97DB6"/>
    <w:rsid w:val="00FA0F4D"/>
    <w:rsid w:val="00FA1460"/>
    <w:rsid w:val="00FA2B04"/>
    <w:rsid w:val="00FB2198"/>
    <w:rsid w:val="00FB470A"/>
    <w:rsid w:val="00FB535B"/>
    <w:rsid w:val="00FC32B2"/>
    <w:rsid w:val="00FD09F7"/>
    <w:rsid w:val="00FD258B"/>
    <w:rsid w:val="00FD6783"/>
    <w:rsid w:val="00FD6DC8"/>
    <w:rsid w:val="00FE1CD4"/>
    <w:rsid w:val="00FE385C"/>
    <w:rsid w:val="00FE6F8B"/>
    <w:rsid w:val="00FF1270"/>
    <w:rsid w:val="00FF25B4"/>
    <w:rsid w:val="00FF4123"/>
    <w:rsid w:val="00FF4423"/>
    <w:rsid w:val="00FF5046"/>
    <w:rsid w:val="0782849E"/>
    <w:rsid w:val="175E067C"/>
    <w:rsid w:val="29B46804"/>
    <w:rsid w:val="2DF1E515"/>
    <w:rsid w:val="3A871078"/>
    <w:rsid w:val="3D295CB5"/>
    <w:rsid w:val="40C6FD99"/>
    <w:rsid w:val="42353201"/>
    <w:rsid w:val="5CCCD2A7"/>
    <w:rsid w:val="6B7E4B7C"/>
    <w:rsid w:val="7ABE627F"/>
    <w:rsid w:val="7CC665D5"/>
    <w:rsid w:val="7FA74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7E06E"/>
  <w15:docId w15:val="{01EEF9E7-420E-E649-84C2-93495B0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0FE"/>
    <w:rPr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85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185A"/>
  </w:style>
  <w:style w:type="paragraph" w:styleId="Footer">
    <w:name w:val="footer"/>
    <w:basedOn w:val="Normal"/>
    <w:link w:val="FooterChar"/>
    <w:uiPriority w:val="99"/>
    <w:unhideWhenUsed/>
    <w:rsid w:val="0030185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185A"/>
  </w:style>
  <w:style w:type="paragraph" w:styleId="BalloonText">
    <w:name w:val="Balloon Text"/>
    <w:basedOn w:val="Normal"/>
    <w:link w:val="BalloonTextChar"/>
    <w:uiPriority w:val="99"/>
    <w:semiHidden/>
    <w:unhideWhenUsed/>
    <w:rsid w:val="0030185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185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074C"/>
  </w:style>
  <w:style w:type="paragraph" w:styleId="ListParagraph">
    <w:name w:val="List Paragraph"/>
    <w:basedOn w:val="Normal"/>
    <w:uiPriority w:val="34"/>
    <w:qFormat/>
    <w:rsid w:val="002C72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03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7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037BB"/>
    <w:rPr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37BB"/>
    <w:rPr>
      <w:b/>
      <w:bCs/>
      <w:sz w:val="20"/>
      <w:szCs w:val="20"/>
      <w:lang w:eastAsia="ja-JP"/>
    </w:rPr>
  </w:style>
  <w:style w:type="table" w:styleId="TableGrid1" w:customStyle="1">
    <w:name w:val="Table Grid1"/>
    <w:basedOn w:val="TableNormal"/>
    <w:next w:val="TableGrid"/>
    <w:uiPriority w:val="59"/>
    <w:rsid w:val="00E00F13"/>
    <w:rPr>
      <w:rFonts w:ascii="Cambria" w:hAnsi="Cambria" w:eastAsia="MS Mincho" w:cs="Times New Roman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E00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E766E"/>
    <w:rPr>
      <w:lang w:eastAsia="ja-JP"/>
    </w:rPr>
  </w:style>
  <w:style w:type="character" w:styleId="Hyperlink1" w:customStyle="1">
    <w:name w:val="Hyperlink1"/>
    <w:basedOn w:val="DefaultParagraphFont"/>
    <w:uiPriority w:val="99"/>
    <w:unhideWhenUsed/>
    <w:rsid w:val="00FD09F7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FD09F7"/>
    <w:rPr>
      <w:rFonts w:eastAsia="Calibri"/>
      <w:sz w:val="20"/>
      <w:szCs w:val="20"/>
      <w:lang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rsid w:val="00FD09F7"/>
    <w:rPr>
      <w:rFonts w:eastAsia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09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9F7"/>
    <w:rPr>
      <w:rFonts w:eastAsia="Calibri"/>
      <w:sz w:val="20"/>
      <w:szCs w:val="20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D09F7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9F7"/>
    <w:rPr>
      <w:vertAlign w:val="superscript"/>
    </w:rPr>
  </w:style>
  <w:style w:type="paragraph" w:styleId="Default" w:customStyle="1">
    <w:name w:val="Default"/>
    <w:rsid w:val="00FD09F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FD09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83891b8fdb2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2a3dfbacf4374f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3ffe-70bf-46c0-bdd7-440b62b93ca1}"/>
      </w:docPartPr>
      <w:docPartBody>
        <w:p w14:paraId="3A0075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C1635-A097-4746-A0DF-E33B296E57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SFU - Vancouver Campus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annroweconsulting@gmail.com</lastModifiedBy>
  <revision>3</revision>
  <lastPrinted>2016-04-22T05:56:00.0000000Z</lastPrinted>
  <dcterms:created xsi:type="dcterms:W3CDTF">2020-04-02T13:21:00.0000000Z</dcterms:created>
  <dcterms:modified xsi:type="dcterms:W3CDTF">2020-12-17T12:10:21.5633899Z</dcterms:modified>
</coreProperties>
</file>