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6E" w:rsidRDefault="00E93E6E"/>
    <w:p w:rsidR="00E93E6E" w:rsidRDefault="00E93E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93E6E" w:rsidTr="00E93E6E">
        <w:tc>
          <w:tcPr>
            <w:tcW w:w="10296" w:type="dxa"/>
          </w:tcPr>
          <w:p w:rsidR="008E6D24" w:rsidRDefault="008E6D24" w:rsidP="008E6D24">
            <w:pPr>
              <w:jc w:val="center"/>
              <w:rPr>
                <w:b/>
                <w:sz w:val="28"/>
                <w:szCs w:val="28"/>
              </w:rPr>
            </w:pPr>
          </w:p>
          <w:p w:rsidR="008E6D24" w:rsidRPr="008E6D24" w:rsidRDefault="001D13A7" w:rsidP="008E6D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Nurse-Family Partnership </w:t>
            </w:r>
            <w:r w:rsidR="00312DB6">
              <w:rPr>
                <w:b/>
                <w:sz w:val="28"/>
                <w:szCs w:val="28"/>
              </w:rPr>
              <w:t xml:space="preserve">Program </w:t>
            </w:r>
            <w:r>
              <w:rPr>
                <w:b/>
                <w:sz w:val="28"/>
                <w:szCs w:val="28"/>
              </w:rPr>
              <w:t>Referral</w:t>
            </w:r>
            <w:r w:rsidR="009A7063" w:rsidRPr="009A7063">
              <w:rPr>
                <w:b/>
                <w:sz w:val="28"/>
                <w:szCs w:val="28"/>
              </w:rPr>
              <w:t xml:space="preserve"> Form</w:t>
            </w:r>
          </w:p>
          <w:p w:rsidR="00E93E6E" w:rsidRDefault="008E6D24" w:rsidP="008E6D24">
            <w:pPr>
              <w:jc w:val="center"/>
            </w:pPr>
            <w:r>
              <w:t xml:space="preserve">(Please note: The </w:t>
            </w:r>
            <w:r w:rsidR="00312DB6">
              <w:t>NFP Program</w:t>
            </w:r>
            <w:r w:rsidR="00312DB6" w:rsidRPr="00312DB6">
              <w:t xml:space="preserve"> Referral </w:t>
            </w:r>
            <w:r w:rsidR="00A56442">
              <w:t>Form is 1 page</w:t>
            </w:r>
            <w:r>
              <w:t>)</w:t>
            </w:r>
          </w:p>
          <w:p w:rsidR="008E6D24" w:rsidRDefault="008E6D24" w:rsidP="008E6D24">
            <w:pPr>
              <w:jc w:val="center"/>
            </w:pPr>
          </w:p>
        </w:tc>
      </w:tr>
    </w:tbl>
    <w:p w:rsidR="00A54312" w:rsidRDefault="00A54312" w:rsidP="00A543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54312" w:rsidTr="00CA227C">
        <w:tc>
          <w:tcPr>
            <w:tcW w:w="10070" w:type="dxa"/>
          </w:tcPr>
          <w:p w:rsidR="00A54312" w:rsidRDefault="00A54312" w:rsidP="004B0300">
            <w:pPr>
              <w:rPr>
                <w:rFonts w:ascii="Arial Narrow" w:eastAsia="Times New Roman" w:hAnsi="Arial Narrow" w:cs="Arial"/>
                <w:b/>
                <w:color w:val="000000"/>
                <w:lang w:val="en-US"/>
              </w:rPr>
            </w:pPr>
          </w:p>
          <w:p w:rsidR="00A54312" w:rsidRPr="00C76F7F" w:rsidRDefault="00A54312" w:rsidP="004B0300">
            <w:pPr>
              <w:rPr>
                <w:rFonts w:ascii="Arial Narrow" w:eastAsia="Times New Roman" w:hAnsi="Arial Narrow" w:cs="Arial"/>
                <w:b/>
                <w:color w:val="000000"/>
                <w:lang w:val="en-US"/>
              </w:rPr>
            </w:pPr>
            <w:r w:rsidRPr="00C76F7F">
              <w:rPr>
                <w:rFonts w:ascii="Arial Narrow" w:eastAsia="Times New Roman" w:hAnsi="Arial Narrow" w:cs="Arial"/>
                <w:b/>
                <w:color w:val="000000"/>
                <w:lang w:val="en-US"/>
              </w:rPr>
              <w:t>Purpose:</w:t>
            </w:r>
          </w:p>
          <w:p w:rsidR="00A54312" w:rsidRPr="00AD2DE9" w:rsidRDefault="00A54312" w:rsidP="004B0300">
            <w:pPr>
              <w:rPr>
                <w:rFonts w:ascii="Arial Narrow" w:eastAsia="Times New Roman" w:hAnsi="Arial Narrow" w:cs="Times New Roman"/>
                <w:color w:val="000000"/>
              </w:rPr>
            </w:pPr>
            <w:r w:rsidRPr="00A54312">
              <w:rPr>
                <w:rFonts w:ascii="Arial Narrow" w:eastAsia="Times New Roman" w:hAnsi="Arial Narrow" w:cs="Times New Roman"/>
                <w:color w:val="000000"/>
              </w:rPr>
              <w:t xml:space="preserve">This form is used to track the number of eligible pregnant women 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referred to the program and the </w:t>
            </w:r>
            <w:r w:rsidRPr="00A54312">
              <w:rPr>
                <w:rFonts w:ascii="Arial Narrow" w:eastAsia="Times New Roman" w:hAnsi="Arial Narrow" w:cs="Times New Roman"/>
                <w:color w:val="000000"/>
              </w:rPr>
              <w:t>disposition of the referrals. This information can help track the number o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f referrals by referral source, </w:t>
            </w:r>
            <w:r w:rsidRPr="00A54312">
              <w:rPr>
                <w:rFonts w:ascii="Arial Narrow" w:eastAsia="Times New Roman" w:hAnsi="Arial Narrow" w:cs="Times New Roman"/>
                <w:color w:val="000000"/>
              </w:rPr>
              <w:t>percent of referrals enrolled (to demonstrate need for the program) and, for th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ose enrolled in the program, </w:t>
            </w:r>
            <w:r w:rsidRPr="00A54312">
              <w:rPr>
                <w:rFonts w:ascii="Arial Narrow" w:eastAsia="Times New Roman" w:hAnsi="Arial Narrow" w:cs="Times New Roman"/>
                <w:color w:val="000000"/>
              </w:rPr>
              <w:t>time from referral to program entry.</w:t>
            </w:r>
          </w:p>
          <w:p w:rsidR="00A54312" w:rsidRDefault="00A54312" w:rsidP="004B0300">
            <w:pPr>
              <w:rPr>
                <w:rFonts w:ascii="Arial Narrow" w:eastAsia="Times New Roman" w:hAnsi="Arial Narrow" w:cs="Times New Roman"/>
                <w:color w:val="000000"/>
              </w:rPr>
            </w:pPr>
          </w:p>
          <w:p w:rsidR="00A54312" w:rsidRPr="00C76F7F" w:rsidRDefault="00A54312" w:rsidP="004B0300">
            <w:pPr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C76F7F">
              <w:rPr>
                <w:rFonts w:ascii="Arial Narrow" w:eastAsia="Times New Roman" w:hAnsi="Arial Narrow" w:cs="Times New Roman"/>
                <w:b/>
                <w:color w:val="000000"/>
              </w:rPr>
              <w:t xml:space="preserve">General Guidelines: </w:t>
            </w:r>
          </w:p>
          <w:p w:rsidR="00A54312" w:rsidRDefault="00A54312" w:rsidP="004B0300">
            <w:pPr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/>
              </w:rPr>
              <w:t>This</w:t>
            </w:r>
            <w:r w:rsidRPr="004F1BA2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form is </w:t>
            </w:r>
            <w:r w:rsidRPr="004F1BA2">
              <w:rPr>
                <w:rFonts w:ascii="Arial Narrow" w:eastAsia="Times New Roman" w:hAnsi="Arial Narrow" w:cs="Times New Roman"/>
                <w:color w:val="000000"/>
              </w:rPr>
              <w:t>completed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w</w:t>
            </w:r>
            <w:r w:rsidRPr="00A54312">
              <w:rPr>
                <w:rFonts w:ascii="Arial Narrow" w:eastAsia="Times New Roman" w:hAnsi="Arial Narrow" w:cs="Times New Roman"/>
                <w:color w:val="000000"/>
              </w:rPr>
              <w:t>henever a new refer</w:t>
            </w:r>
            <w:r>
              <w:rPr>
                <w:rFonts w:ascii="Arial Narrow" w:eastAsia="Times New Roman" w:hAnsi="Arial Narrow" w:cs="Times New Roman"/>
                <w:color w:val="000000"/>
              </w:rPr>
              <w:t>ral to the program is received.</w:t>
            </w:r>
          </w:p>
          <w:p w:rsidR="00A54312" w:rsidRPr="00A54312" w:rsidRDefault="00A54312" w:rsidP="004B0300">
            <w:pPr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Sites should a</w:t>
            </w:r>
            <w:r w:rsidRPr="00A54312">
              <w:rPr>
                <w:rFonts w:ascii="Arial Narrow" w:eastAsia="Times New Roman" w:hAnsi="Arial Narrow" w:cs="Times New Roman"/>
                <w:color w:val="000000"/>
              </w:rPr>
              <w:t>ssign responsibility for maintaining this form to a single person (e.g., staff support person) or place</w:t>
            </w:r>
          </w:p>
          <w:p w:rsidR="00A54312" w:rsidRDefault="00A54312" w:rsidP="004B0300">
            <w:pPr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A54312">
              <w:rPr>
                <w:rFonts w:ascii="Arial Narrow" w:eastAsia="Times New Roman" w:hAnsi="Arial Narrow" w:cs="Times New Roman"/>
                <w:color w:val="000000"/>
              </w:rPr>
              <w:t>the form in a folder in a convenient place accessible to all nurse home visitors.</w:t>
            </w:r>
          </w:p>
          <w:p w:rsidR="00A54312" w:rsidRDefault="00A54312" w:rsidP="00CA227C"/>
        </w:tc>
      </w:tr>
    </w:tbl>
    <w:p w:rsidR="00CA227C" w:rsidRDefault="00CA227C" w:rsidP="00CA227C">
      <w:pPr>
        <w:rPr>
          <w:rFonts w:ascii="Arial Narrow" w:eastAsia="Times New Roman" w:hAnsi="Arial Narrow" w:cs="Times New Roman"/>
          <w:b/>
          <w:color w:val="000000"/>
          <w:u w:val="single"/>
          <w:lang w:val="en-US"/>
        </w:rPr>
      </w:pPr>
    </w:p>
    <w:p w:rsidR="00CA227C" w:rsidRDefault="00CA227C" w:rsidP="00CA227C">
      <w:pPr>
        <w:rPr>
          <w:rFonts w:ascii="Arial Narrow" w:eastAsia="Times New Roman" w:hAnsi="Arial Narrow" w:cs="Times New Roman"/>
          <w:b/>
          <w:color w:val="000000"/>
          <w:u w:val="single"/>
          <w:lang w:val="en-US"/>
        </w:rPr>
      </w:pPr>
      <w:r w:rsidRPr="00C76F7F">
        <w:rPr>
          <w:rFonts w:ascii="Arial Narrow" w:eastAsia="Times New Roman" w:hAnsi="Arial Narrow" w:cs="Times New Roman"/>
          <w:b/>
          <w:color w:val="000000"/>
          <w:u w:val="single"/>
          <w:lang w:val="en-US"/>
        </w:rPr>
        <w:t>Definitions/Directions for Completing Form</w:t>
      </w:r>
    </w:p>
    <w:p w:rsidR="00CA227C" w:rsidRDefault="00CA22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5822"/>
      </w:tblGrid>
      <w:tr w:rsidR="00A54312" w:rsidTr="009D496B">
        <w:tc>
          <w:tcPr>
            <w:tcW w:w="1413" w:type="dxa"/>
            <w:shd w:val="clear" w:color="auto" w:fill="D9D9D9" w:themeFill="background1" w:themeFillShade="D9"/>
          </w:tcPr>
          <w:p w:rsidR="00A54312" w:rsidRPr="009D496B" w:rsidRDefault="009D496B">
            <w:pPr>
              <w:rPr>
                <w:b/>
              </w:rPr>
            </w:pPr>
            <w:r w:rsidRPr="009D496B">
              <w:rPr>
                <w:b/>
              </w:rPr>
              <w:t>Item</w:t>
            </w:r>
          </w:p>
        </w:tc>
        <w:tc>
          <w:tcPr>
            <w:tcW w:w="8657" w:type="dxa"/>
            <w:gridSpan w:val="2"/>
            <w:shd w:val="clear" w:color="auto" w:fill="D9D9D9" w:themeFill="background1" w:themeFillShade="D9"/>
          </w:tcPr>
          <w:p w:rsidR="00A54312" w:rsidRPr="009D496B" w:rsidRDefault="009D496B">
            <w:pPr>
              <w:rPr>
                <w:b/>
              </w:rPr>
            </w:pPr>
            <w:r w:rsidRPr="009D496B">
              <w:rPr>
                <w:b/>
              </w:rPr>
              <w:t>Guidelines</w:t>
            </w:r>
          </w:p>
        </w:tc>
      </w:tr>
      <w:tr w:rsidR="00A54312" w:rsidTr="009D496B">
        <w:tc>
          <w:tcPr>
            <w:tcW w:w="1413" w:type="dxa"/>
          </w:tcPr>
          <w:p w:rsidR="00A54312" w:rsidRDefault="00A54312">
            <w:r w:rsidRPr="00A54312">
              <w:t>Primary Language:</w:t>
            </w:r>
          </w:p>
        </w:tc>
        <w:tc>
          <w:tcPr>
            <w:tcW w:w="8657" w:type="dxa"/>
            <w:gridSpan w:val="2"/>
          </w:tcPr>
          <w:p w:rsidR="00A54312" w:rsidRDefault="00A54312" w:rsidP="00A54312">
            <w:r>
              <w:t>Language informatio</w:t>
            </w:r>
            <w:r w:rsidR="000B59B7">
              <w:t xml:space="preserve">n is for supervisors to utilize </w:t>
            </w:r>
            <w:r>
              <w:t>when assigning a referral to a nurse home visitor.</w:t>
            </w:r>
          </w:p>
        </w:tc>
      </w:tr>
      <w:tr w:rsidR="00A54312" w:rsidTr="009D496B">
        <w:tc>
          <w:tcPr>
            <w:tcW w:w="1413" w:type="dxa"/>
          </w:tcPr>
          <w:p w:rsidR="00A54312" w:rsidRDefault="009A4B65">
            <w:r w:rsidRPr="009A4B65">
              <w:t>Date of Referral</w:t>
            </w:r>
          </w:p>
        </w:tc>
        <w:tc>
          <w:tcPr>
            <w:tcW w:w="8657" w:type="dxa"/>
            <w:gridSpan w:val="2"/>
          </w:tcPr>
          <w:p w:rsidR="00A54312" w:rsidRDefault="009A4B65">
            <w:r w:rsidRPr="009A4B65">
              <w:t>The date the referral was received by the implementing agency.</w:t>
            </w:r>
          </w:p>
        </w:tc>
      </w:tr>
      <w:tr w:rsidR="00A54312" w:rsidTr="009D496B">
        <w:tc>
          <w:tcPr>
            <w:tcW w:w="1413" w:type="dxa"/>
          </w:tcPr>
          <w:p w:rsidR="00A54312" w:rsidRDefault="00BE34A2">
            <w:r>
              <w:t>Referral Source Code</w:t>
            </w:r>
          </w:p>
        </w:tc>
        <w:tc>
          <w:tcPr>
            <w:tcW w:w="8657" w:type="dxa"/>
            <w:gridSpan w:val="2"/>
          </w:tcPr>
          <w:p w:rsidR="00A54312" w:rsidRDefault="009A4B65">
            <w:r w:rsidRPr="009A4B65">
              <w:t>Enter the appropri</w:t>
            </w:r>
            <w:r w:rsidR="00BE34A2">
              <w:t>ate referral source code (1 – 14</w:t>
            </w:r>
            <w:r w:rsidRPr="009A4B65">
              <w:t>).</w:t>
            </w:r>
          </w:p>
        </w:tc>
      </w:tr>
      <w:tr w:rsidR="009A4B65" w:rsidTr="009D496B">
        <w:tc>
          <w:tcPr>
            <w:tcW w:w="1413" w:type="dxa"/>
          </w:tcPr>
          <w:p w:rsidR="009A4B65" w:rsidRDefault="009A4B65" w:rsidP="009A4B65">
            <w:r>
              <w:t>Primary Source</w:t>
            </w:r>
          </w:p>
          <w:p w:rsidR="009A4B65" w:rsidRDefault="009A4B65" w:rsidP="009A4B65">
            <w:r>
              <w:t>Name</w:t>
            </w:r>
          </w:p>
        </w:tc>
        <w:tc>
          <w:tcPr>
            <w:tcW w:w="8657" w:type="dxa"/>
            <w:gridSpan w:val="2"/>
          </w:tcPr>
          <w:p w:rsidR="009A4B65" w:rsidRDefault="009A4B65" w:rsidP="009A4B65">
            <w:r>
              <w:t>This is an optional field. Primary Source name is the actual name of the</w:t>
            </w:r>
          </w:p>
          <w:p w:rsidR="009A4B65" w:rsidRDefault="009A4B65" w:rsidP="009A4B65">
            <w:r>
              <w:t>referral source (e.g. Westside Teen Clinic, Westside Physicians). The name</w:t>
            </w:r>
          </w:p>
          <w:p w:rsidR="009A4B65" w:rsidRDefault="009A4B65" w:rsidP="009A4B65">
            <w:r>
              <w:t>of the referral source is for the supervisor to track the sources of referrals.</w:t>
            </w:r>
          </w:p>
        </w:tc>
      </w:tr>
      <w:tr w:rsidR="009A4B65" w:rsidTr="009D496B">
        <w:tc>
          <w:tcPr>
            <w:tcW w:w="1413" w:type="dxa"/>
          </w:tcPr>
          <w:p w:rsidR="009A4B65" w:rsidRDefault="009A4B65" w:rsidP="009A4B65">
            <w:r w:rsidRPr="009A4B65">
              <w:t>Follow-up NHV</w:t>
            </w:r>
          </w:p>
        </w:tc>
        <w:tc>
          <w:tcPr>
            <w:tcW w:w="8657" w:type="dxa"/>
            <w:gridSpan w:val="2"/>
          </w:tcPr>
          <w:p w:rsidR="009A4B65" w:rsidRDefault="009A4B65" w:rsidP="009A4B65">
            <w:r>
              <w:t>This is an optional field. This can be utilized by the supervisor to track the</w:t>
            </w:r>
          </w:p>
          <w:p w:rsidR="009A4B65" w:rsidRDefault="009A4B65" w:rsidP="009A4B65">
            <w:r>
              <w:t>nurse home visitor assigned to the referral</w:t>
            </w:r>
          </w:p>
        </w:tc>
      </w:tr>
      <w:tr w:rsidR="009A4B65" w:rsidTr="009D496B">
        <w:tc>
          <w:tcPr>
            <w:tcW w:w="1413" w:type="dxa"/>
            <w:tcBorders>
              <w:bottom w:val="single" w:sz="4" w:space="0" w:color="auto"/>
            </w:tcBorders>
          </w:tcPr>
          <w:p w:rsidR="009A4B65" w:rsidRDefault="00DE5A2E" w:rsidP="009A4B65">
            <w:r w:rsidRPr="00DE5A2E">
              <w:t>Contact Log</w:t>
            </w:r>
          </w:p>
        </w:tc>
        <w:tc>
          <w:tcPr>
            <w:tcW w:w="8657" w:type="dxa"/>
            <w:gridSpan w:val="2"/>
            <w:tcBorders>
              <w:bottom w:val="single" w:sz="4" w:space="0" w:color="auto"/>
            </w:tcBorders>
          </w:tcPr>
          <w:p w:rsidR="009A4B65" w:rsidRDefault="009A4B65" w:rsidP="009A4B65">
            <w:r>
              <w:t xml:space="preserve">This is an optional field. </w:t>
            </w:r>
            <w:r w:rsidRPr="000B59B7">
              <w:rPr>
                <w:i/>
              </w:rPr>
              <w:t>Utilize this te</w:t>
            </w:r>
            <w:r w:rsidR="000B59B7" w:rsidRPr="000B59B7">
              <w:rPr>
                <w:i/>
              </w:rPr>
              <w:t xml:space="preserve">xt box to track all attempts to </w:t>
            </w:r>
            <w:r w:rsidRPr="000B59B7">
              <w:rPr>
                <w:i/>
              </w:rPr>
              <w:t>contact a potential client.</w:t>
            </w:r>
          </w:p>
        </w:tc>
      </w:tr>
      <w:tr w:rsidR="002A1C0C" w:rsidTr="009D496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C0C" w:rsidRDefault="002A1C0C" w:rsidP="009A4B65">
            <w:r w:rsidRPr="00DE5A2E">
              <w:t>Disposition Codes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A1C0C" w:rsidRDefault="002A1C0C" w:rsidP="00DE5A2E">
            <w:r>
              <w:t>Mark the appropriate code indicating whether or not the client entered the</w:t>
            </w:r>
          </w:p>
          <w:p w:rsidR="002A1C0C" w:rsidRDefault="002A1C0C" w:rsidP="00DE5A2E">
            <w:r>
              <w:t>program. If she did not, choose the appropriate reason.</w:t>
            </w:r>
          </w:p>
          <w:p w:rsidR="002A1C0C" w:rsidRDefault="002A1C0C" w:rsidP="00DE5A2E">
            <w:r>
              <w:t xml:space="preserve"> </w:t>
            </w:r>
          </w:p>
        </w:tc>
      </w:tr>
      <w:tr w:rsidR="002A1C0C" w:rsidTr="009D496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C0C" w:rsidRDefault="002A1C0C" w:rsidP="009A4B65"/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1C0C" w:rsidRDefault="002A1C0C" w:rsidP="00DE5A2E">
            <w:r w:rsidRPr="00BE34A2">
              <w:t>1 = Enrolled in NFP – met eligibility criteria</w:t>
            </w:r>
          </w:p>
        </w:tc>
        <w:tc>
          <w:tcPr>
            <w:tcW w:w="58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A1C0C" w:rsidRDefault="002A1C0C" w:rsidP="00DE5A2E">
            <w:r>
              <w:t>Client eligible, verbally consented to participate*, a</w:t>
            </w:r>
            <w:r w:rsidRPr="00BE34A2">
              <w:t xml:space="preserve">ccepted </w:t>
            </w:r>
            <w:r>
              <w:t xml:space="preserve">in program, </w:t>
            </w:r>
            <w:r w:rsidRPr="00BE34A2">
              <w:t>and ready to have first home visit.</w:t>
            </w:r>
          </w:p>
        </w:tc>
      </w:tr>
      <w:tr w:rsidR="002A1C0C" w:rsidTr="009D496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C0C" w:rsidRDefault="002A1C0C" w:rsidP="009A4B65"/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1C0C" w:rsidRDefault="002A1C0C" w:rsidP="00BE34A2">
            <w:r>
              <w:t>2 = Enrolled in NFP – did</w:t>
            </w:r>
            <w:r>
              <w:t xml:space="preserve"> not met eligibility criteria </w:t>
            </w:r>
          </w:p>
          <w:p w:rsidR="002A1C0C" w:rsidRDefault="002A1C0C" w:rsidP="00EC2C6A"/>
        </w:tc>
        <w:tc>
          <w:tcPr>
            <w:tcW w:w="58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A1C0C" w:rsidRDefault="002A1C0C" w:rsidP="00EC2C6A">
            <w:r>
              <w:t xml:space="preserve">Client signed consent to participate but does not meet eligibility criteria. </w:t>
            </w:r>
            <w:r w:rsidRPr="002A1C0C">
              <w:rPr>
                <w:i/>
              </w:rPr>
              <w:t>This scenario should be very rare - indicate in the “Comments” section indicate if this was inadvertent or the rationale for the decision (only after consultation with a supervisor).</w:t>
            </w:r>
          </w:p>
        </w:tc>
      </w:tr>
      <w:tr w:rsidR="002A1C0C" w:rsidTr="009D496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C0C" w:rsidRDefault="002A1C0C" w:rsidP="009A4B65"/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1C0C" w:rsidRPr="00BE34A2" w:rsidRDefault="002A1C0C" w:rsidP="009A4B65">
            <w:r w:rsidRPr="00EC2C6A">
              <w:t>3 = Eligible but declined to participate</w:t>
            </w:r>
          </w:p>
        </w:tc>
        <w:tc>
          <w:tcPr>
            <w:tcW w:w="58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A1C0C" w:rsidRDefault="002A1C0C" w:rsidP="00EC2C6A">
            <w:r>
              <w:t xml:space="preserve">Client meets site eligibility criteria but declined to participate.  </w:t>
            </w:r>
            <w:r w:rsidRPr="002A1C0C">
              <w:rPr>
                <w:i/>
              </w:rPr>
              <w:t>If the reason is known, indicate in the “Comments” section</w:t>
            </w:r>
            <w:r>
              <w:rPr>
                <w:i/>
              </w:rPr>
              <w:t>.</w:t>
            </w:r>
          </w:p>
        </w:tc>
      </w:tr>
      <w:tr w:rsidR="002A1C0C" w:rsidTr="009D496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C0C" w:rsidRDefault="002A1C0C" w:rsidP="009A4B65"/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1C0C" w:rsidRDefault="002A1C0C" w:rsidP="009A4B65">
            <w:r w:rsidRPr="00BE34A2">
              <w:t>4 = Unable to locate/contact</w:t>
            </w:r>
          </w:p>
        </w:tc>
        <w:tc>
          <w:tcPr>
            <w:tcW w:w="58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A1C0C" w:rsidRDefault="002A1C0C" w:rsidP="00C24CB4">
            <w:r>
              <w:t>Multiple e</w:t>
            </w:r>
            <w:r>
              <w:t>f</w:t>
            </w:r>
            <w:r>
              <w:t xml:space="preserve">forts have been made to contact the client referred </w:t>
            </w:r>
            <w:r>
              <w:t>and you have been</w:t>
            </w:r>
            <w:r>
              <w:t xml:space="preserve"> u</w:t>
            </w:r>
            <w:r>
              <w:t>nable to reach her.</w:t>
            </w:r>
          </w:p>
        </w:tc>
      </w:tr>
      <w:tr w:rsidR="002A1C0C" w:rsidTr="009D496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C0C" w:rsidRDefault="002A1C0C" w:rsidP="009A4B65"/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1C0C" w:rsidRDefault="002A1C0C" w:rsidP="009A4B65">
            <w:r w:rsidRPr="00BE34A2">
              <w:t>5 = Did not meet NFP eligibility criteria</w:t>
            </w:r>
          </w:p>
        </w:tc>
        <w:tc>
          <w:tcPr>
            <w:tcW w:w="58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A1C0C" w:rsidRPr="002A1C0C" w:rsidRDefault="008C7E8E" w:rsidP="008C7E8E">
            <w:pPr>
              <w:rPr>
                <w:i/>
              </w:rPr>
            </w:pPr>
            <w:r>
              <w:rPr>
                <w:i/>
              </w:rPr>
              <w:t xml:space="preserve">Section at on eligibility criteria (bottom of form) should be completed </w:t>
            </w:r>
            <w:r w:rsidR="00156313">
              <w:rPr>
                <w:i/>
              </w:rPr>
              <w:t xml:space="preserve">on all referrals </w:t>
            </w:r>
            <w:r>
              <w:rPr>
                <w:i/>
              </w:rPr>
              <w:t xml:space="preserve">– countries/sites will adapt this to their own context as needed, in particular age </w:t>
            </w:r>
            <w:r w:rsidR="00156313">
              <w:rPr>
                <w:i/>
              </w:rPr>
              <w:t>cut-offs</w:t>
            </w:r>
            <w:r>
              <w:rPr>
                <w:i/>
              </w:rPr>
              <w:t>.</w:t>
            </w:r>
          </w:p>
        </w:tc>
      </w:tr>
      <w:tr w:rsidR="002A1C0C" w:rsidTr="009D496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C0C" w:rsidRDefault="002A1C0C" w:rsidP="009A4B65"/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1C0C" w:rsidRDefault="002A1C0C" w:rsidP="009A4B65">
            <w:r w:rsidRPr="00BE34A2">
              <w:t>6 = Program full/waiting list</w:t>
            </w:r>
          </w:p>
        </w:tc>
        <w:tc>
          <w:tcPr>
            <w:tcW w:w="58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A1C0C" w:rsidRDefault="002A1C0C" w:rsidP="00C24CB4">
            <w:r>
              <w:t>Client meets eligibility criteria but c</w:t>
            </w:r>
            <w:r>
              <w:t>ur</w:t>
            </w:r>
            <w:r>
              <w:t xml:space="preserve">rently site/implementing agency has a waiting list.  </w:t>
            </w:r>
            <w:r w:rsidRPr="002A1C0C">
              <w:rPr>
                <w:i/>
              </w:rPr>
              <w:t>Indicate that client has been added to the wait list in the “ON WAIT LIST” box</w:t>
            </w:r>
            <w:r>
              <w:t xml:space="preserve"> </w:t>
            </w:r>
          </w:p>
        </w:tc>
      </w:tr>
      <w:tr w:rsidR="002A1C0C" w:rsidTr="009D496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C0C" w:rsidRDefault="002A1C0C" w:rsidP="009A4B65"/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1C0C" w:rsidRDefault="002A1C0C" w:rsidP="009A4B65">
            <w:r>
              <w:t>7</w:t>
            </w:r>
            <w:r w:rsidRPr="00EC2C6A">
              <w:t xml:space="preserve"> = Program full – client referred to an alternate program</w:t>
            </w:r>
          </w:p>
        </w:tc>
        <w:tc>
          <w:tcPr>
            <w:tcW w:w="58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A1C0C" w:rsidRDefault="002A1C0C" w:rsidP="002A1C0C">
            <w:r>
              <w:t>If referral will time out if put on a wait list, client may be better served by a referral</w:t>
            </w:r>
            <w:r w:rsidRPr="002A1C0C">
              <w:t xml:space="preserve"> to another program/service</w:t>
            </w:r>
            <w:r>
              <w:t xml:space="preserve">; </w:t>
            </w:r>
            <w:r w:rsidRPr="002A1C0C">
              <w:rPr>
                <w:i/>
              </w:rPr>
              <w:t>indicate which program/service in “Comments” section.</w:t>
            </w:r>
          </w:p>
        </w:tc>
      </w:tr>
      <w:tr w:rsidR="002A1C0C" w:rsidTr="009D496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C0C" w:rsidRDefault="002A1C0C" w:rsidP="009A4B65"/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1C0C" w:rsidRPr="00BE34A2" w:rsidRDefault="002A1C0C" w:rsidP="009A4B65">
            <w:r>
              <w:t>8</w:t>
            </w:r>
            <w:r w:rsidRPr="00EC2C6A">
              <w:t xml:space="preserve"> = Alrea</w:t>
            </w:r>
            <w:r>
              <w:t>dy enrolled in another program</w:t>
            </w:r>
          </w:p>
        </w:tc>
        <w:tc>
          <w:tcPr>
            <w:tcW w:w="58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A1C0C" w:rsidRDefault="002A1C0C" w:rsidP="002A1C0C">
            <w:r>
              <w:t>Client</w:t>
            </w:r>
            <w:r>
              <w:t xml:space="preserve"> is enrolled in another program that is similar or supports her </w:t>
            </w:r>
            <w:r>
              <w:t>development</w:t>
            </w:r>
            <w:r>
              <w:t xml:space="preserve">. </w:t>
            </w:r>
            <w:r w:rsidRPr="002A1C0C">
              <w:rPr>
                <w:i/>
              </w:rPr>
              <w:t>In the “Comments” section, indicate which program/service client is already enrolled in.</w:t>
            </w:r>
          </w:p>
        </w:tc>
      </w:tr>
      <w:tr w:rsidR="002A1C0C" w:rsidTr="009D496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0C" w:rsidRDefault="002A1C0C" w:rsidP="009A4B65"/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A1C0C" w:rsidRDefault="002A1C0C" w:rsidP="009A4B65">
            <w:r>
              <w:t>9</w:t>
            </w:r>
            <w:r w:rsidRPr="00BE34A2">
              <w:t xml:space="preserve"> = Unable to serve client due to language</w:t>
            </w:r>
          </w:p>
        </w:tc>
        <w:tc>
          <w:tcPr>
            <w:tcW w:w="582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A1C0C" w:rsidRPr="002A1C0C" w:rsidRDefault="002A1C0C" w:rsidP="009A4B65">
            <w:pPr>
              <w:rPr>
                <w:i/>
              </w:rPr>
            </w:pPr>
            <w:r>
              <w:rPr>
                <w:i/>
              </w:rPr>
              <w:t xml:space="preserve">Indicate </w:t>
            </w:r>
            <w:r w:rsidRPr="002A1C0C">
              <w:rPr>
                <w:i/>
              </w:rPr>
              <w:t>primary language spoken</w:t>
            </w:r>
            <w:r>
              <w:rPr>
                <w:i/>
              </w:rPr>
              <w:t xml:space="preserve"> by client</w:t>
            </w:r>
            <w:r w:rsidRPr="002A1C0C">
              <w:rPr>
                <w:i/>
              </w:rPr>
              <w:t>.</w:t>
            </w:r>
          </w:p>
        </w:tc>
      </w:tr>
    </w:tbl>
    <w:p w:rsidR="00A54312" w:rsidRDefault="00A54312"/>
    <w:p w:rsidR="00A54312" w:rsidRDefault="00A54312"/>
    <w:p w:rsidR="00A54312" w:rsidRPr="00BE34A2" w:rsidRDefault="00BE34A2" w:rsidP="00BE34A2">
      <w:pPr>
        <w:rPr>
          <w:rFonts w:ascii="Arial Narrow" w:hAnsi="Arial Narrow"/>
          <w:color w:val="000000"/>
          <w:lang w:val="en-US"/>
        </w:rPr>
        <w:sectPr w:rsidR="00A54312" w:rsidRPr="00BE34A2" w:rsidSect="00B24655">
          <w:headerReference w:type="default" r:id="rId7"/>
          <w:footerReference w:type="default" r:id="rId8"/>
          <w:pgSz w:w="12240" w:h="15840"/>
          <w:pgMar w:top="1440" w:right="1080" w:bottom="1440" w:left="1080" w:header="360" w:footer="776" w:gutter="0"/>
          <w:cols w:space="708"/>
          <w:docGrid w:linePitch="360"/>
        </w:sectPr>
      </w:pPr>
      <w:r>
        <w:rPr>
          <w:rFonts w:ascii="Arial Narrow" w:hAnsi="Arial Narrow"/>
        </w:rPr>
        <w:t>*</w:t>
      </w:r>
      <w:r w:rsidRPr="00BE34A2">
        <w:rPr>
          <w:rFonts w:ascii="Arial Narrow" w:hAnsi="Arial Narrow"/>
        </w:rPr>
        <w:t>Some sites may determine eligibility</w:t>
      </w:r>
      <w:r>
        <w:rPr>
          <w:rFonts w:ascii="Arial Narrow" w:hAnsi="Arial Narrow"/>
        </w:rPr>
        <w:t xml:space="preserve"> and obtain consent in a home visit </w:t>
      </w:r>
      <w:r w:rsidRPr="00BE34A2">
        <w:rPr>
          <w:rFonts w:ascii="Arial Narrow" w:hAnsi="Arial Narrow"/>
        </w:rPr>
        <w:t xml:space="preserve">      </w:t>
      </w:r>
    </w:p>
    <w:p w:rsidR="00806EDA" w:rsidRPr="00E47530" w:rsidRDefault="00806EDA">
      <w:pPr>
        <w:rPr>
          <w:rFonts w:ascii="Arial Narrow" w:hAnsi="Arial Narrow"/>
          <w:b/>
          <w:color w:val="000000"/>
          <w:u w:val="single"/>
          <w:lang w:val="en-US"/>
        </w:rPr>
      </w:pPr>
      <w:r w:rsidRPr="00E47530">
        <w:rPr>
          <w:rFonts w:ascii="Arial Narrow" w:hAnsi="Arial Narrow"/>
          <w:b/>
          <w:color w:val="000000"/>
          <w:u w:val="single"/>
          <w:lang w:val="en-US"/>
        </w:rPr>
        <w:lastRenderedPageBreak/>
        <w:t xml:space="preserve">REFERRAL </w:t>
      </w:r>
      <w:r w:rsidRPr="00E47530">
        <w:rPr>
          <w:rFonts w:ascii="Arial Narrow" w:hAnsi="Arial Narrow"/>
          <w:b/>
          <w:color w:val="000000"/>
          <w:u w:val="single"/>
          <w:lang w:val="en-US"/>
        </w:rPr>
        <w:t>INFORMATION</w:t>
      </w:r>
      <w:r w:rsidRPr="00E47530">
        <w:rPr>
          <w:rFonts w:ascii="Arial Narrow" w:hAnsi="Arial Narrow"/>
          <w:b/>
          <w:color w:val="000000"/>
          <w:u w:val="single"/>
          <w:lang w:val="en-US"/>
        </w:rPr>
        <w:t>:</w:t>
      </w:r>
    </w:p>
    <w:p w:rsidR="00806EDA" w:rsidRPr="00806EDA" w:rsidRDefault="00806EDA">
      <w:pPr>
        <w:rPr>
          <w:sz w:val="12"/>
          <w:szCs w:val="12"/>
        </w:rPr>
      </w:pPr>
    </w:p>
    <w:tbl>
      <w:tblPr>
        <w:tblStyle w:val="TableGrid11"/>
        <w:tblW w:w="1018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3321"/>
        <w:gridCol w:w="558"/>
        <w:gridCol w:w="1123"/>
        <w:gridCol w:w="3740"/>
      </w:tblGrid>
      <w:tr w:rsidR="00312DB6" w:rsidRPr="008E6D24" w:rsidTr="002E0F64">
        <w:trPr>
          <w:trHeight w:val="441"/>
        </w:trPr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First Name</w:t>
            </w:r>
            <w:r w:rsidRPr="008E6D24">
              <w:rPr>
                <w:rFonts w:ascii="Arial Narrow" w:hAnsi="Arial Narrow"/>
                <w:b/>
                <w:color w:val="000000"/>
                <w:lang w:val="en-US"/>
              </w:rPr>
              <w:t>: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Last Name: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</w:tbl>
    <w:p w:rsidR="00312DB6" w:rsidRPr="00312DB6" w:rsidRDefault="00312DB6">
      <w:pPr>
        <w:rPr>
          <w:sz w:val="12"/>
          <w:szCs w:val="12"/>
        </w:rPr>
      </w:pPr>
    </w:p>
    <w:tbl>
      <w:tblPr>
        <w:tblStyle w:val="TableGrid11"/>
        <w:tblW w:w="1018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"/>
        <w:gridCol w:w="3402"/>
        <w:gridCol w:w="420"/>
        <w:gridCol w:w="2415"/>
        <w:gridCol w:w="2551"/>
      </w:tblGrid>
      <w:tr w:rsidR="00312DB6" w:rsidRPr="008E6D24" w:rsidTr="00A54312">
        <w:trPr>
          <w:trHeight w:val="441"/>
        </w:trPr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312DB6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Date of Birth</w:t>
            </w:r>
            <w:r w:rsidR="002E0F64">
              <w:rPr>
                <w:rFonts w:ascii="Arial Narrow" w:hAnsi="Arial Narrow"/>
                <w:b/>
                <w:color w:val="000000"/>
                <w:lang w:val="en-US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312DB6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Estimated Date of Delivery: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</w:tbl>
    <w:p w:rsidR="00312DB6" w:rsidRPr="00312DB6" w:rsidRDefault="00312DB6">
      <w:pPr>
        <w:rPr>
          <w:sz w:val="12"/>
          <w:szCs w:val="12"/>
        </w:rPr>
      </w:pPr>
    </w:p>
    <w:tbl>
      <w:tblPr>
        <w:tblStyle w:val="TableGrid11"/>
        <w:tblW w:w="1018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2977"/>
        <w:gridCol w:w="425"/>
        <w:gridCol w:w="2410"/>
        <w:gridCol w:w="2551"/>
      </w:tblGrid>
      <w:tr w:rsidR="00A54312" w:rsidRPr="008E6D24" w:rsidTr="00A54312">
        <w:trPr>
          <w:trHeight w:val="441"/>
        </w:trPr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:rsidR="00A54312" w:rsidRDefault="00A54312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Primary Language: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12" w:rsidRPr="008E6D24" w:rsidRDefault="00A54312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54312" w:rsidRPr="008E6D24" w:rsidRDefault="00A54312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vAlign w:val="center"/>
          </w:tcPr>
          <w:p w:rsidR="00A54312" w:rsidRPr="008E6D24" w:rsidRDefault="00A54312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Gestation in Weeks: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12" w:rsidRPr="008E6D24" w:rsidRDefault="00A54312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</w:tbl>
    <w:p w:rsidR="00312DB6" w:rsidRPr="00312DB6" w:rsidRDefault="00312DB6">
      <w:pPr>
        <w:rPr>
          <w:sz w:val="12"/>
          <w:szCs w:val="12"/>
        </w:rPr>
      </w:pPr>
    </w:p>
    <w:tbl>
      <w:tblPr>
        <w:tblStyle w:val="TableGrid11"/>
        <w:tblW w:w="1018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8363"/>
      </w:tblGrid>
      <w:tr w:rsidR="00312DB6" w:rsidRPr="008E6D24" w:rsidTr="00FF1E1B">
        <w:trPr>
          <w:trHeight w:val="441"/>
        </w:trPr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:rsidR="00312DB6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Address: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</w:tbl>
    <w:p w:rsidR="00312DB6" w:rsidRPr="00312DB6" w:rsidRDefault="00312DB6">
      <w:pPr>
        <w:rPr>
          <w:sz w:val="12"/>
          <w:szCs w:val="12"/>
        </w:rPr>
      </w:pPr>
    </w:p>
    <w:p w:rsidR="008E6D24" w:rsidRPr="00312DB6" w:rsidRDefault="008E6D24" w:rsidP="00FB0FF7">
      <w:pPr>
        <w:spacing w:line="240" w:lineRule="auto"/>
        <w:rPr>
          <w:rFonts w:eastAsia="Times New Roman" w:cs="Times New Roman"/>
          <w:b/>
          <w:color w:val="000000"/>
          <w:sz w:val="12"/>
          <w:szCs w:val="12"/>
          <w:lang w:val="en-US"/>
        </w:rPr>
      </w:pPr>
    </w:p>
    <w:tbl>
      <w:tblPr>
        <w:tblStyle w:val="TableGrid11"/>
        <w:tblW w:w="1018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1848"/>
        <w:gridCol w:w="567"/>
        <w:gridCol w:w="709"/>
        <w:gridCol w:w="5811"/>
      </w:tblGrid>
      <w:tr w:rsidR="00312DB6" w:rsidRPr="008E6D24" w:rsidTr="00312DB6">
        <w:trPr>
          <w:trHeight w:val="441"/>
        </w:trPr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Postal Code</w:t>
            </w:r>
            <w:r w:rsidRPr="008E6D24">
              <w:rPr>
                <w:rFonts w:ascii="Arial Narrow" w:hAnsi="Arial Narrow"/>
                <w:b/>
                <w:color w:val="000000"/>
                <w:lang w:val="en-US"/>
              </w:rPr>
              <w:t>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Email: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</w:tbl>
    <w:p w:rsidR="00312DB6" w:rsidRPr="00312DB6" w:rsidRDefault="00312DB6" w:rsidP="00FB0FF7">
      <w:pPr>
        <w:spacing w:line="240" w:lineRule="auto"/>
        <w:rPr>
          <w:rFonts w:eastAsia="Times New Roman" w:cs="Times New Roman"/>
          <w:b/>
          <w:color w:val="000000"/>
          <w:sz w:val="12"/>
          <w:szCs w:val="12"/>
          <w:lang w:val="en-US"/>
        </w:rPr>
      </w:pPr>
    </w:p>
    <w:tbl>
      <w:tblPr>
        <w:tblStyle w:val="TableGrid11"/>
        <w:tblW w:w="1018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3402"/>
        <w:gridCol w:w="430"/>
        <w:gridCol w:w="1271"/>
        <w:gridCol w:w="3832"/>
      </w:tblGrid>
      <w:tr w:rsidR="00312DB6" w:rsidRPr="008E6D24" w:rsidTr="00312DB6">
        <w:trPr>
          <w:trHeight w:val="441"/>
        </w:trPr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Mobile #</w:t>
            </w:r>
            <w:r w:rsidRPr="008E6D24">
              <w:rPr>
                <w:rFonts w:ascii="Arial Narrow" w:hAnsi="Arial Narrow"/>
                <w:b/>
                <w:color w:val="000000"/>
                <w:lang w:val="en-US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Other phone: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B6" w:rsidRPr="008E6D24" w:rsidRDefault="00312DB6" w:rsidP="004A4BAF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</w:tbl>
    <w:p w:rsidR="00312DB6" w:rsidRDefault="00312DB6" w:rsidP="00FB0FF7">
      <w:pPr>
        <w:spacing w:line="240" w:lineRule="auto"/>
        <w:rPr>
          <w:rFonts w:ascii="Arial Narrow" w:eastAsia="Times New Roman" w:hAnsi="Arial Narrow" w:cs="Times New Roman"/>
          <w:b/>
          <w:color w:val="000000"/>
          <w:sz w:val="18"/>
          <w:szCs w:val="18"/>
          <w:lang w:val="en-US"/>
        </w:rPr>
      </w:pPr>
    </w:p>
    <w:p w:rsidR="00806EDA" w:rsidRPr="00E47530" w:rsidRDefault="00806EDA" w:rsidP="00806EDA">
      <w:pPr>
        <w:rPr>
          <w:rFonts w:ascii="Arial Narrow" w:hAnsi="Arial Narrow"/>
          <w:b/>
          <w:color w:val="000000"/>
          <w:u w:val="single"/>
          <w:lang w:val="en-US"/>
        </w:rPr>
      </w:pPr>
      <w:r w:rsidRPr="00E47530">
        <w:rPr>
          <w:rFonts w:ascii="Arial Narrow" w:hAnsi="Arial Narrow"/>
          <w:b/>
          <w:color w:val="000000"/>
          <w:u w:val="single"/>
          <w:lang w:val="en-US"/>
        </w:rPr>
        <w:t xml:space="preserve">REFERRAL </w:t>
      </w:r>
      <w:r w:rsidRPr="00E47530">
        <w:rPr>
          <w:rFonts w:ascii="Arial Narrow" w:hAnsi="Arial Narrow"/>
          <w:b/>
          <w:color w:val="000000"/>
          <w:u w:val="single"/>
          <w:lang w:val="en-US"/>
        </w:rPr>
        <w:t>SOURCE</w:t>
      </w:r>
      <w:r w:rsidRPr="00E47530">
        <w:rPr>
          <w:rFonts w:ascii="Arial Narrow" w:hAnsi="Arial Narrow"/>
          <w:b/>
          <w:color w:val="000000"/>
          <w:u w:val="single"/>
          <w:lang w:val="en-US"/>
        </w:rPr>
        <w:t>:</w:t>
      </w:r>
    </w:p>
    <w:p w:rsidR="00E47530" w:rsidRPr="00E47530" w:rsidRDefault="00E47530" w:rsidP="00806EDA">
      <w:pPr>
        <w:rPr>
          <w:b/>
          <w:color w:val="000000"/>
          <w:sz w:val="12"/>
          <w:szCs w:val="12"/>
          <w:lang w:val="en-US"/>
        </w:rPr>
      </w:pPr>
    </w:p>
    <w:tbl>
      <w:tblPr>
        <w:tblStyle w:val="TableGrid11"/>
        <w:tblW w:w="1018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1843"/>
        <w:gridCol w:w="283"/>
        <w:gridCol w:w="2127"/>
        <w:gridCol w:w="425"/>
        <w:gridCol w:w="425"/>
        <w:gridCol w:w="2693"/>
      </w:tblGrid>
      <w:tr w:rsidR="00E47530" w:rsidRPr="008E6D24" w:rsidTr="00CA227C">
        <w:trPr>
          <w:trHeight w:val="441"/>
        </w:trPr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E47530" w:rsidRPr="008C7E8E" w:rsidRDefault="00E47530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 w:rsidRPr="008C7E8E">
              <w:rPr>
                <w:rFonts w:ascii="Arial Narrow" w:hAnsi="Arial Narrow"/>
                <w:b/>
                <w:color w:val="000000"/>
                <w:lang w:val="en-US"/>
              </w:rPr>
              <w:t>Date of Referral: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30" w:rsidRPr="008E6D24" w:rsidRDefault="00E47530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E47530" w:rsidRPr="008E6D24" w:rsidRDefault="00E47530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E47530" w:rsidRDefault="00E47530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Referral Source Code: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30" w:rsidRPr="008E6D24" w:rsidRDefault="00E47530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530" w:rsidRPr="008E6D24" w:rsidRDefault="00E47530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30" w:rsidRPr="00CA227C" w:rsidRDefault="00E47530" w:rsidP="00D9364A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 w:rsidRPr="00CA227C">
              <w:rPr>
                <w:rFonts w:ascii="Arial Narrow" w:hAnsi="Arial Narrow"/>
                <w:b/>
                <w:color w:val="000000"/>
                <w:lang w:val="en-US"/>
              </w:rPr>
              <w:t>Referral Source Codes</w:t>
            </w:r>
            <w:r w:rsidR="00EA663A" w:rsidRPr="00CA227C">
              <w:rPr>
                <w:rFonts w:ascii="Arial Narrow" w:hAnsi="Arial Narrow"/>
                <w:b/>
                <w:color w:val="000000"/>
                <w:lang w:val="en-US"/>
              </w:rPr>
              <w:t>:</w:t>
            </w:r>
          </w:p>
          <w:p w:rsidR="00E47530" w:rsidRPr="008C7E8E" w:rsidRDefault="00E47530" w:rsidP="00D9364A">
            <w:pP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8C7E8E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1 = Child welfare services</w:t>
            </w:r>
          </w:p>
          <w:p w:rsidR="00E47530" w:rsidRPr="008C7E8E" w:rsidRDefault="00E47530" w:rsidP="00D9364A">
            <w:pP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8C7E8E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2 = Hospital</w:t>
            </w:r>
          </w:p>
          <w:p w:rsidR="00E47530" w:rsidRPr="008C7E8E" w:rsidRDefault="00E47530" w:rsidP="00D9364A">
            <w:pP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8C7E8E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3 = Mental health counselling</w:t>
            </w:r>
          </w:p>
          <w:p w:rsidR="00E47530" w:rsidRPr="008C7E8E" w:rsidRDefault="00E47530" w:rsidP="00D9364A">
            <w:pP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8C7E8E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4 = Midwife</w:t>
            </w:r>
          </w:p>
          <w:p w:rsidR="00E47530" w:rsidRPr="008C7E8E" w:rsidRDefault="00E47530" w:rsidP="00D9364A">
            <w:pP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8C7E8E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5 = NFP client (past or present)</w:t>
            </w:r>
          </w:p>
          <w:p w:rsidR="00E47530" w:rsidRPr="008C7E8E" w:rsidRDefault="00E47530" w:rsidP="00D9364A">
            <w:pP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8C7E8E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6 = Obstetrician</w:t>
            </w:r>
          </w:p>
          <w:p w:rsidR="00E47530" w:rsidRPr="008C7E8E" w:rsidRDefault="00E47530" w:rsidP="00D9364A">
            <w:pP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8C7E8E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7 = Other home visiting program</w:t>
            </w:r>
          </w:p>
          <w:p w:rsidR="00E47530" w:rsidRPr="008C7E8E" w:rsidRDefault="00E47530" w:rsidP="00D9364A">
            <w:pP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8C7E8E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8 = Primary Care Physician</w:t>
            </w:r>
          </w:p>
          <w:p w:rsidR="00E47530" w:rsidRPr="008C7E8E" w:rsidRDefault="00E47530" w:rsidP="00D9364A">
            <w:pP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8C7E8E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9 = School</w:t>
            </w:r>
          </w:p>
          <w:p w:rsidR="00E47530" w:rsidRPr="008C7E8E" w:rsidRDefault="00E47530" w:rsidP="00D9364A">
            <w:pP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8C7E8E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10 = Self</w:t>
            </w:r>
          </w:p>
          <w:p w:rsidR="00E47530" w:rsidRPr="008C7E8E" w:rsidRDefault="00E47530" w:rsidP="00D9364A">
            <w:pP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8C7E8E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11 = Sexual health clinic</w:t>
            </w:r>
          </w:p>
          <w:p w:rsidR="00E47530" w:rsidRPr="008C7E8E" w:rsidRDefault="00E47530" w:rsidP="00D9364A">
            <w:pP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8C7E8E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12 = Social services</w:t>
            </w:r>
          </w:p>
          <w:p w:rsidR="00E47530" w:rsidRPr="008C7E8E" w:rsidRDefault="00E47530" w:rsidP="00D9364A">
            <w:pP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8C7E8E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13 = Women’s Shelter</w:t>
            </w:r>
          </w:p>
          <w:p w:rsidR="00E47530" w:rsidRPr="00CA227C" w:rsidRDefault="00E47530" w:rsidP="004B0300">
            <w:pPr>
              <w:rPr>
                <w:rFonts w:ascii="Arial Narrow" w:hAnsi="Arial Narrow"/>
                <w:color w:val="000000"/>
                <w:lang w:val="en-US"/>
              </w:rPr>
            </w:pPr>
            <w:r w:rsidRPr="008C7E8E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14 = Other</w:t>
            </w:r>
          </w:p>
        </w:tc>
      </w:tr>
      <w:tr w:rsidR="00D9364A" w:rsidRPr="008E6D24" w:rsidTr="00CA227C">
        <w:trPr>
          <w:trHeight w:val="211"/>
        </w:trPr>
        <w:tc>
          <w:tcPr>
            <w:tcW w:w="2392" w:type="dxa"/>
            <w:vAlign w:val="center"/>
          </w:tcPr>
          <w:p w:rsidR="00D9364A" w:rsidRPr="008C7E8E" w:rsidRDefault="00D9364A" w:rsidP="004B0300">
            <w:pPr>
              <w:rPr>
                <w:rFonts w:ascii="Arial Narrow" w:hAnsi="Arial Narrow"/>
                <w:b/>
                <w:color w:val="000000"/>
                <w:sz w:val="8"/>
                <w:szCs w:val="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9364A" w:rsidRPr="00D9364A" w:rsidRDefault="00D9364A" w:rsidP="004B0300">
            <w:pPr>
              <w:rPr>
                <w:rFonts w:ascii="Arial Narrow" w:hAnsi="Arial Narrow"/>
                <w:b/>
                <w:color w:val="000000"/>
                <w:sz w:val="8"/>
                <w:szCs w:val="8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9364A" w:rsidRPr="00D9364A" w:rsidRDefault="00D9364A" w:rsidP="004B0300">
            <w:pPr>
              <w:rPr>
                <w:rFonts w:ascii="Arial Narrow" w:hAnsi="Arial Narrow"/>
                <w:b/>
                <w:color w:val="000000"/>
                <w:sz w:val="8"/>
                <w:szCs w:val="8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9364A" w:rsidRPr="00D9364A" w:rsidRDefault="00D9364A" w:rsidP="004B0300">
            <w:pPr>
              <w:rPr>
                <w:rFonts w:ascii="Arial Narrow" w:hAnsi="Arial Narrow"/>
                <w:b/>
                <w:color w:val="000000"/>
                <w:sz w:val="8"/>
                <w:szCs w:val="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64A" w:rsidRPr="00D9364A" w:rsidRDefault="00D9364A" w:rsidP="004B0300">
            <w:pPr>
              <w:rPr>
                <w:rFonts w:ascii="Arial Narrow" w:hAnsi="Arial Narrow"/>
                <w:b/>
                <w:color w:val="000000"/>
                <w:sz w:val="8"/>
                <w:szCs w:val="8"/>
                <w:lang w:val="en-US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64A" w:rsidRPr="008E6D24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4A" w:rsidRPr="008E6D24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  <w:tr w:rsidR="00D9364A" w:rsidRPr="008E6D24" w:rsidTr="00CA227C">
        <w:trPr>
          <w:trHeight w:val="441"/>
        </w:trPr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D9364A" w:rsidRPr="008C7E8E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 w:rsidRPr="008C7E8E">
              <w:rPr>
                <w:rFonts w:ascii="Arial Narrow" w:hAnsi="Arial Narrow"/>
                <w:b/>
                <w:color w:val="000000"/>
                <w:lang w:val="en-US"/>
              </w:rPr>
              <w:t>Primary Ref</w:t>
            </w:r>
            <w:r w:rsidR="000B59B7" w:rsidRPr="008C7E8E">
              <w:rPr>
                <w:rFonts w:ascii="Arial Narrow" w:hAnsi="Arial Narrow"/>
                <w:b/>
                <w:color w:val="000000"/>
                <w:lang w:val="en-US"/>
              </w:rPr>
              <w:t>erral</w:t>
            </w:r>
            <w:r w:rsidRPr="008C7E8E">
              <w:rPr>
                <w:rFonts w:ascii="Arial Narrow" w:hAnsi="Arial Narrow"/>
                <w:b/>
                <w:color w:val="000000"/>
                <w:lang w:val="en-US"/>
              </w:rPr>
              <w:t>. Source Name: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4A" w:rsidRPr="008E6D24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64A" w:rsidRPr="008E6D24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4A" w:rsidRPr="008E6D24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  <w:tr w:rsidR="00D9364A" w:rsidRPr="008E6D24" w:rsidTr="00CA227C">
        <w:trPr>
          <w:trHeight w:val="235"/>
        </w:trPr>
        <w:tc>
          <w:tcPr>
            <w:tcW w:w="2392" w:type="dxa"/>
            <w:vAlign w:val="center"/>
          </w:tcPr>
          <w:p w:rsidR="00D9364A" w:rsidRPr="008C7E8E" w:rsidRDefault="00D9364A" w:rsidP="004B0300">
            <w:pPr>
              <w:rPr>
                <w:rFonts w:ascii="Arial Narrow" w:hAnsi="Arial Narrow"/>
                <w:b/>
                <w:color w:val="000000"/>
                <w:sz w:val="8"/>
                <w:szCs w:val="8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64A" w:rsidRPr="00D9364A" w:rsidRDefault="00D9364A" w:rsidP="004B0300">
            <w:pPr>
              <w:rPr>
                <w:rFonts w:ascii="Arial Narrow" w:hAnsi="Arial Narrow"/>
                <w:b/>
                <w:color w:val="000000"/>
                <w:sz w:val="8"/>
                <w:szCs w:val="8"/>
                <w:lang w:val="en-US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64A" w:rsidRPr="008E6D24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4A" w:rsidRPr="008E6D24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  <w:tr w:rsidR="00D9364A" w:rsidRPr="008E6D24" w:rsidTr="00CA227C">
        <w:trPr>
          <w:trHeight w:val="441"/>
        </w:trPr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D9364A" w:rsidRPr="008C7E8E" w:rsidRDefault="00CA227C" w:rsidP="00CA227C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 w:rsidRPr="008C7E8E">
              <w:rPr>
                <w:rFonts w:ascii="Arial Narrow" w:hAnsi="Arial Narrow"/>
                <w:b/>
                <w:color w:val="000000"/>
                <w:lang w:val="en-US"/>
              </w:rPr>
              <w:t xml:space="preserve">Location &amp; Phone: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4A" w:rsidRPr="008E6D24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64A" w:rsidRPr="008E6D24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4A" w:rsidRPr="008E6D24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  <w:tr w:rsidR="00D9364A" w:rsidRPr="008E6D24" w:rsidTr="00CA227C">
        <w:trPr>
          <w:trHeight w:val="259"/>
        </w:trPr>
        <w:tc>
          <w:tcPr>
            <w:tcW w:w="2392" w:type="dxa"/>
            <w:vAlign w:val="center"/>
          </w:tcPr>
          <w:p w:rsidR="00D9364A" w:rsidRPr="008C7E8E" w:rsidRDefault="00D9364A" w:rsidP="004B0300">
            <w:pPr>
              <w:rPr>
                <w:rFonts w:ascii="Arial Narrow" w:hAnsi="Arial Narrow"/>
                <w:b/>
                <w:color w:val="000000"/>
                <w:sz w:val="8"/>
                <w:szCs w:val="8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64A" w:rsidRPr="00D9364A" w:rsidRDefault="00D9364A" w:rsidP="004B0300">
            <w:pPr>
              <w:rPr>
                <w:rFonts w:ascii="Arial Narrow" w:hAnsi="Arial Narrow"/>
                <w:b/>
                <w:color w:val="000000"/>
                <w:sz w:val="8"/>
                <w:szCs w:val="8"/>
                <w:lang w:val="en-US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64A" w:rsidRPr="008E6D24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4A" w:rsidRPr="008E6D24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  <w:tr w:rsidR="00D9364A" w:rsidRPr="008E6D24" w:rsidTr="00CA227C">
        <w:trPr>
          <w:trHeight w:val="441"/>
        </w:trPr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D9364A" w:rsidRPr="008C7E8E" w:rsidRDefault="00CA227C" w:rsidP="00CA227C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 w:rsidRPr="008C7E8E">
              <w:rPr>
                <w:rFonts w:ascii="Arial Narrow" w:hAnsi="Arial Narrow"/>
                <w:b/>
                <w:color w:val="000000"/>
                <w:lang w:val="en-US"/>
              </w:rPr>
              <w:t>Secondary Ref</w:t>
            </w:r>
            <w:r w:rsidRPr="008C7E8E">
              <w:rPr>
                <w:rFonts w:ascii="Arial Narrow" w:hAnsi="Arial Narrow"/>
                <w:b/>
                <w:color w:val="000000"/>
                <w:lang w:val="en-US"/>
              </w:rPr>
              <w:t xml:space="preserve">erral </w:t>
            </w:r>
            <w:r w:rsidRPr="008C7E8E">
              <w:rPr>
                <w:rFonts w:ascii="Arial Narrow" w:hAnsi="Arial Narrow"/>
                <w:b/>
                <w:color w:val="000000"/>
                <w:lang w:val="en-US"/>
              </w:rPr>
              <w:t>Source Name</w:t>
            </w:r>
            <w:r w:rsidRPr="008C7E8E">
              <w:rPr>
                <w:rFonts w:ascii="Arial Narrow" w:hAnsi="Arial Narrow"/>
                <w:b/>
                <w:color w:val="000000"/>
                <w:lang w:val="en-US"/>
              </w:rPr>
              <w:t xml:space="preserve"> &amp; Phone</w:t>
            </w:r>
            <w:r w:rsidRPr="008C7E8E">
              <w:rPr>
                <w:rFonts w:ascii="Arial Narrow" w:hAnsi="Arial Narrow"/>
                <w:b/>
                <w:color w:val="000000"/>
                <w:lang w:val="en-US"/>
              </w:rPr>
              <w:t>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4A" w:rsidRPr="008E6D24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64A" w:rsidRPr="008E6D24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4A" w:rsidRPr="008E6D24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  <w:tr w:rsidR="00D9364A" w:rsidRPr="008E6D24" w:rsidTr="00CA227C">
        <w:trPr>
          <w:trHeight w:val="79"/>
        </w:trPr>
        <w:tc>
          <w:tcPr>
            <w:tcW w:w="2392" w:type="dxa"/>
            <w:vAlign w:val="center"/>
          </w:tcPr>
          <w:p w:rsidR="00D9364A" w:rsidRPr="00D9364A" w:rsidRDefault="00D9364A" w:rsidP="004B0300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64A" w:rsidRPr="00D9364A" w:rsidRDefault="00D9364A" w:rsidP="004B0300">
            <w:pPr>
              <w:rPr>
                <w:rFonts w:ascii="Arial Narrow" w:hAnsi="Arial Narrow"/>
                <w:b/>
                <w:color w:val="000000"/>
                <w:sz w:val="8"/>
                <w:szCs w:val="8"/>
                <w:lang w:val="en-US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64A" w:rsidRPr="008E6D24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4A" w:rsidRPr="008E6D24" w:rsidRDefault="00D9364A" w:rsidP="004B0300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  <w:tr w:rsidR="00CA227C" w:rsidRPr="008E6D24" w:rsidTr="008C7E8E">
        <w:trPr>
          <w:trHeight w:val="383"/>
        </w:trPr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CA227C" w:rsidRPr="00D9364A" w:rsidRDefault="00CA227C" w:rsidP="00D9364A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  <w:lang w:val="en-US"/>
              </w:rPr>
              <w:t>ASSIGNED</w:t>
            </w:r>
            <w:r w:rsidRPr="00FF1E1B"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 NHV: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7C" w:rsidRPr="008E6D24" w:rsidRDefault="00CA227C" w:rsidP="00D9364A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27C" w:rsidRPr="008E6D24" w:rsidRDefault="00CA227C" w:rsidP="00D9364A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7C" w:rsidRPr="008E6D24" w:rsidRDefault="00CA227C" w:rsidP="00D9364A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</w:tbl>
    <w:p w:rsidR="00E47530" w:rsidRPr="00FF1E1B" w:rsidRDefault="00E47530" w:rsidP="00E47530">
      <w:pPr>
        <w:rPr>
          <w:rFonts w:ascii="Arial Narrow" w:hAnsi="Arial Narrow"/>
          <w:b/>
          <w:color w:val="000000"/>
          <w:sz w:val="12"/>
          <w:szCs w:val="12"/>
          <w:u w:val="single"/>
          <w:lang w:val="en-US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425"/>
        <w:gridCol w:w="283"/>
        <w:gridCol w:w="3263"/>
        <w:gridCol w:w="285"/>
        <w:gridCol w:w="140"/>
        <w:gridCol w:w="425"/>
        <w:gridCol w:w="3829"/>
      </w:tblGrid>
      <w:tr w:rsidR="00943611" w:rsidTr="00CA227C">
        <w:tc>
          <w:tcPr>
            <w:tcW w:w="1981" w:type="dxa"/>
            <w:gridSpan w:val="2"/>
          </w:tcPr>
          <w:p w:rsidR="00943611" w:rsidRPr="00FF1E1B" w:rsidRDefault="00943611" w:rsidP="00E47530">
            <w:pPr>
              <w:rPr>
                <w:rFonts w:ascii="Arial Narrow" w:hAnsi="Arial Narrow"/>
                <w:b/>
                <w:color w:val="000000"/>
                <w:u w:val="single"/>
                <w:lang w:val="en-US"/>
              </w:rPr>
            </w:pPr>
            <w:r w:rsidRPr="00FF1E1B">
              <w:rPr>
                <w:rFonts w:ascii="Arial Narrow" w:hAnsi="Arial Narrow"/>
                <w:b/>
                <w:color w:val="000000"/>
                <w:u w:val="single"/>
                <w:lang w:val="en-US"/>
              </w:rPr>
              <w:t>CONTACT LOG:</w:t>
            </w:r>
          </w:p>
        </w:tc>
        <w:tc>
          <w:tcPr>
            <w:tcW w:w="4396" w:type="dxa"/>
            <w:gridSpan w:val="5"/>
            <w:tcBorders>
              <w:right w:val="single" w:sz="4" w:space="0" w:color="auto"/>
            </w:tcBorders>
          </w:tcPr>
          <w:p w:rsidR="00943611" w:rsidRDefault="00943611" w:rsidP="00E47530">
            <w:pPr>
              <w:rPr>
                <w:rFonts w:ascii="Arial Narrow" w:hAnsi="Arial Narrow"/>
                <w:b/>
                <w:color w:val="000000"/>
                <w:u w:val="single"/>
                <w:lang w:val="en-US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611" w:rsidRPr="00CA227C" w:rsidRDefault="00943611" w:rsidP="00C24CB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A227C">
              <w:rPr>
                <w:rFonts w:ascii="Arial Narrow" w:hAnsi="Arial Narrow"/>
                <w:b/>
                <w:sz w:val="20"/>
                <w:szCs w:val="20"/>
              </w:rPr>
              <w:t>^ Disposition Codes:</w:t>
            </w:r>
          </w:p>
          <w:p w:rsidR="00943611" w:rsidRDefault="00943611" w:rsidP="00C24C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Enrolled in NFP – met eligibility criteria</w:t>
            </w:r>
          </w:p>
          <w:p w:rsidR="00943611" w:rsidRDefault="00943611" w:rsidP="00C24C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 = Enrolled in NFP – did not met eligibility </w:t>
            </w:r>
            <w:r w:rsidRPr="00E47530">
              <w:rPr>
                <w:rFonts w:ascii="Arial Narrow" w:hAnsi="Arial Narrow"/>
                <w:sz w:val="20"/>
                <w:szCs w:val="20"/>
              </w:rPr>
              <w:t>criteria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7530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1 </w:t>
            </w:r>
          </w:p>
          <w:p w:rsidR="00943611" w:rsidRDefault="00943611" w:rsidP="00C24C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 = Eligible but declined to participate</w:t>
            </w:r>
          </w:p>
          <w:p w:rsidR="00943611" w:rsidRDefault="00943611" w:rsidP="00C24C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 = Unable to locate/contact</w:t>
            </w:r>
          </w:p>
          <w:p w:rsidR="00943611" w:rsidRDefault="00943611" w:rsidP="00C24C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 = Did not meet NFP eligibility criteria</w:t>
            </w:r>
          </w:p>
          <w:p w:rsidR="00943611" w:rsidRDefault="00943611" w:rsidP="00C24C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 = Program full – client added to waiting list</w:t>
            </w:r>
          </w:p>
          <w:p w:rsidR="00943611" w:rsidRDefault="00B3169F" w:rsidP="00C24C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943611" w:rsidRPr="00C24CB4">
              <w:rPr>
                <w:rFonts w:ascii="Arial Narrow" w:hAnsi="Arial Narrow"/>
                <w:sz w:val="20"/>
                <w:szCs w:val="20"/>
              </w:rPr>
              <w:t xml:space="preserve"> = Program full</w:t>
            </w:r>
            <w:r w:rsidR="0094361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43611" w:rsidRPr="00C24CB4">
              <w:rPr>
                <w:rFonts w:ascii="Arial Narrow" w:hAnsi="Arial Narrow"/>
                <w:sz w:val="20"/>
                <w:szCs w:val="20"/>
              </w:rPr>
              <w:t xml:space="preserve">– client </w:t>
            </w:r>
            <w:r w:rsidR="00943611">
              <w:rPr>
                <w:rFonts w:ascii="Arial Narrow" w:hAnsi="Arial Narrow"/>
                <w:sz w:val="20"/>
                <w:szCs w:val="20"/>
              </w:rPr>
              <w:t>referred</w:t>
            </w:r>
            <w:r w:rsidR="00943611">
              <w:rPr>
                <w:rFonts w:ascii="Arial Narrow" w:hAnsi="Arial Narrow"/>
                <w:sz w:val="20"/>
                <w:szCs w:val="20"/>
              </w:rPr>
              <w:t xml:space="preserve"> to an alternate program</w:t>
            </w:r>
            <w:r w:rsidR="00943611" w:rsidRPr="00C24CB4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1</w:t>
            </w:r>
          </w:p>
          <w:p w:rsidR="00943611" w:rsidRDefault="00B3169F" w:rsidP="00C24CB4">
            <w:pPr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943611">
              <w:rPr>
                <w:rFonts w:ascii="Arial Narrow" w:hAnsi="Arial Narrow"/>
                <w:sz w:val="20"/>
                <w:szCs w:val="20"/>
              </w:rPr>
              <w:t xml:space="preserve"> = Already enrolled in another program </w:t>
            </w:r>
            <w:r w:rsidR="00943611" w:rsidRPr="00E47530">
              <w:rPr>
                <w:rFonts w:ascii="Arial Narrow" w:hAnsi="Arial Narrow"/>
                <w:sz w:val="20"/>
                <w:szCs w:val="20"/>
                <w:vertAlign w:val="superscript"/>
              </w:rPr>
              <w:t>1</w:t>
            </w:r>
          </w:p>
          <w:p w:rsidR="00943611" w:rsidRDefault="00B3169F" w:rsidP="00C24CB4">
            <w:pPr>
              <w:rPr>
                <w:rFonts w:ascii="Arial Narrow" w:hAnsi="Arial Narrow"/>
                <w:b/>
                <w:color w:val="000000"/>
                <w:u w:val="single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943611">
              <w:rPr>
                <w:rFonts w:ascii="Arial Narrow" w:hAnsi="Arial Narrow"/>
                <w:sz w:val="20"/>
                <w:szCs w:val="20"/>
              </w:rPr>
              <w:t xml:space="preserve"> = </w:t>
            </w:r>
            <w:r w:rsidR="00943611" w:rsidRPr="00E47530">
              <w:rPr>
                <w:rFonts w:ascii="Arial Narrow" w:hAnsi="Arial Narrow"/>
                <w:sz w:val="20"/>
                <w:szCs w:val="20"/>
              </w:rPr>
              <w:t>Unable to serve client due to language</w:t>
            </w:r>
          </w:p>
        </w:tc>
      </w:tr>
      <w:tr w:rsidR="00943611" w:rsidTr="00CA227C">
        <w:tc>
          <w:tcPr>
            <w:tcW w:w="1981" w:type="dxa"/>
            <w:gridSpan w:val="2"/>
          </w:tcPr>
          <w:p w:rsidR="00943611" w:rsidRPr="00C24CB4" w:rsidRDefault="00943611" w:rsidP="00E47530">
            <w:pPr>
              <w:rPr>
                <w:rFonts w:ascii="Arial Narrow" w:hAnsi="Arial Narrow"/>
                <w:b/>
                <w:color w:val="000000"/>
                <w:sz w:val="12"/>
                <w:szCs w:val="12"/>
                <w:u w:val="single"/>
                <w:lang w:val="en-US"/>
              </w:rPr>
            </w:pPr>
          </w:p>
        </w:tc>
        <w:tc>
          <w:tcPr>
            <w:tcW w:w="4396" w:type="dxa"/>
            <w:gridSpan w:val="5"/>
            <w:tcBorders>
              <w:right w:val="single" w:sz="4" w:space="0" w:color="auto"/>
            </w:tcBorders>
          </w:tcPr>
          <w:p w:rsidR="00943611" w:rsidRPr="00C24CB4" w:rsidRDefault="00943611" w:rsidP="00E47530">
            <w:pPr>
              <w:rPr>
                <w:rFonts w:ascii="Arial Narrow" w:hAnsi="Arial Narrow"/>
                <w:b/>
                <w:color w:val="000000"/>
                <w:sz w:val="12"/>
                <w:szCs w:val="12"/>
                <w:u w:val="single"/>
                <w:lang w:val="en-US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611" w:rsidRDefault="00943611" w:rsidP="00E47530">
            <w:pPr>
              <w:rPr>
                <w:rFonts w:ascii="Arial Narrow" w:hAnsi="Arial Narrow"/>
                <w:b/>
                <w:color w:val="000000"/>
                <w:u w:val="single"/>
                <w:lang w:val="en-US"/>
              </w:rPr>
            </w:pPr>
          </w:p>
        </w:tc>
      </w:tr>
      <w:tr w:rsidR="00943611" w:rsidTr="008C7E8E">
        <w:trPr>
          <w:trHeight w:val="1663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11" w:rsidRDefault="00943611" w:rsidP="00E47530">
            <w:pPr>
              <w:rPr>
                <w:rFonts w:ascii="Arial Narrow" w:hAnsi="Arial Narrow"/>
                <w:b/>
                <w:color w:val="000000"/>
                <w:u w:val="single"/>
                <w:lang w:val="en-US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611" w:rsidRDefault="00943611" w:rsidP="00E47530">
            <w:pPr>
              <w:rPr>
                <w:rFonts w:ascii="Arial Narrow" w:hAnsi="Arial Narrow"/>
                <w:b/>
                <w:color w:val="000000"/>
                <w:u w:val="single"/>
                <w:lang w:val="en-US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611" w:rsidRDefault="00943611" w:rsidP="00E47530">
            <w:pPr>
              <w:rPr>
                <w:rFonts w:ascii="Arial Narrow" w:hAnsi="Arial Narrow"/>
                <w:b/>
                <w:color w:val="000000"/>
                <w:u w:val="single"/>
                <w:lang w:val="en-US"/>
              </w:rPr>
            </w:pPr>
          </w:p>
        </w:tc>
      </w:tr>
      <w:tr w:rsidR="00943611" w:rsidTr="00EC2C6A">
        <w:tc>
          <w:tcPr>
            <w:tcW w:w="1981" w:type="dxa"/>
            <w:gridSpan w:val="2"/>
          </w:tcPr>
          <w:p w:rsidR="00943611" w:rsidRDefault="00943611" w:rsidP="00E47530">
            <w:pPr>
              <w:rPr>
                <w:rFonts w:ascii="Arial Narrow" w:hAnsi="Arial Narrow"/>
                <w:b/>
                <w:color w:val="000000"/>
                <w:u w:val="single"/>
                <w:lang w:val="en-US"/>
              </w:rPr>
            </w:pPr>
          </w:p>
        </w:tc>
        <w:tc>
          <w:tcPr>
            <w:tcW w:w="4396" w:type="dxa"/>
            <w:gridSpan w:val="5"/>
            <w:tcBorders>
              <w:right w:val="single" w:sz="4" w:space="0" w:color="auto"/>
            </w:tcBorders>
          </w:tcPr>
          <w:p w:rsidR="00943611" w:rsidRDefault="00943611" w:rsidP="00E47530">
            <w:pPr>
              <w:rPr>
                <w:rFonts w:ascii="Arial Narrow" w:hAnsi="Arial Narrow"/>
                <w:b/>
                <w:color w:val="000000"/>
                <w:u w:val="single"/>
                <w:lang w:val="en-US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611" w:rsidRDefault="00943611" w:rsidP="00E47530">
            <w:pPr>
              <w:rPr>
                <w:rFonts w:ascii="Arial Narrow" w:hAnsi="Arial Narrow"/>
                <w:b/>
                <w:color w:val="000000"/>
                <w:u w:val="single"/>
                <w:lang w:val="en-US"/>
              </w:rPr>
            </w:pPr>
          </w:p>
        </w:tc>
      </w:tr>
      <w:tr w:rsidR="00943611" w:rsidTr="008C7E8E">
        <w:tc>
          <w:tcPr>
            <w:tcW w:w="1556" w:type="dxa"/>
            <w:tcBorders>
              <w:right w:val="single" w:sz="4" w:space="0" w:color="auto"/>
            </w:tcBorders>
          </w:tcPr>
          <w:p w:rsidR="00943611" w:rsidRPr="00176D5F" w:rsidRDefault="00EC2C6A" w:rsidP="0094361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ON WAIT</w:t>
            </w:r>
            <w:r w:rsidR="00943611" w:rsidRPr="00176D5F">
              <w:rPr>
                <w:rFonts w:ascii="Arial Narrow" w:hAnsi="Arial Narrow"/>
                <w:b/>
              </w:rPr>
              <w:t xml:space="preserve"> LIST</w:t>
            </w:r>
            <w:r w:rsidR="0094361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11" w:rsidRDefault="00943611" w:rsidP="00943611">
            <w:pPr>
              <w:rPr>
                <w:rFonts w:ascii="Arial Narrow" w:hAnsi="Arial Narrow"/>
                <w:b/>
                <w:color w:val="000000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3611" w:rsidRDefault="00943611" w:rsidP="00943611">
            <w:pPr>
              <w:rPr>
                <w:rFonts w:ascii="Arial Narrow" w:hAnsi="Arial Narrow"/>
                <w:b/>
                <w:color w:val="000000"/>
                <w:u w:val="single"/>
                <w:lang w:val="en-US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943611" w:rsidRPr="00943611" w:rsidRDefault="00943611" w:rsidP="00943611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 w:rsidRPr="00943611">
              <w:rPr>
                <w:rFonts w:ascii="Arial Narrow" w:hAnsi="Arial Narrow"/>
                <w:b/>
                <w:color w:val="000000"/>
                <w:lang w:val="en-US"/>
              </w:rPr>
              <w:t>REFERRAL DISPOSITION CODE: ^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11" w:rsidRDefault="00943611" w:rsidP="00943611">
            <w:pPr>
              <w:rPr>
                <w:rFonts w:ascii="Arial Narrow" w:hAnsi="Arial Narrow"/>
                <w:b/>
                <w:color w:val="000000"/>
                <w:u w:val="single"/>
                <w:lang w:val="en-US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611" w:rsidRDefault="00943611" w:rsidP="00943611">
            <w:pPr>
              <w:rPr>
                <w:rFonts w:ascii="Arial Narrow" w:hAnsi="Arial Narrow"/>
                <w:b/>
                <w:color w:val="000000"/>
                <w:u w:val="single"/>
                <w:lang w:val="en-US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611" w:rsidRDefault="00943611" w:rsidP="00943611">
            <w:pPr>
              <w:rPr>
                <w:rFonts w:ascii="Arial Narrow" w:hAnsi="Arial Narrow"/>
                <w:b/>
                <w:color w:val="000000"/>
                <w:u w:val="single"/>
                <w:lang w:val="en-US"/>
              </w:rPr>
            </w:pPr>
          </w:p>
        </w:tc>
      </w:tr>
      <w:tr w:rsidR="00943611" w:rsidTr="00093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3611" w:rsidRPr="0093788A" w:rsidRDefault="00943611" w:rsidP="002E0F6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611" w:rsidRPr="00E47530" w:rsidRDefault="00943611" w:rsidP="002E0F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11" w:rsidRPr="00E47530" w:rsidRDefault="00943611" w:rsidP="002E0F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663A" w:rsidTr="00943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663A" w:rsidRPr="00EA663A" w:rsidRDefault="00EA663A" w:rsidP="002E0F64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76D5F" w:rsidTr="00943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D5F" w:rsidRPr="008C7E8E" w:rsidRDefault="00176D5F" w:rsidP="002E0F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C7E8E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1</w:t>
            </w:r>
            <w:r w:rsidRPr="008C7E8E">
              <w:rPr>
                <w:rFonts w:ascii="Arial Narrow" w:hAnsi="Arial Narrow"/>
                <w:b/>
                <w:sz w:val="20"/>
                <w:szCs w:val="20"/>
              </w:rPr>
              <w:t xml:space="preserve"> Comments: </w:t>
            </w:r>
          </w:p>
        </w:tc>
        <w:tc>
          <w:tcPr>
            <w:tcW w:w="8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5F" w:rsidRDefault="00176D5F" w:rsidP="002E0F64">
            <w:pPr>
              <w:rPr>
                <w:rFonts w:ascii="Arial Narrow" w:hAnsi="Arial Narrow"/>
                <w:sz w:val="20"/>
                <w:szCs w:val="20"/>
              </w:rPr>
            </w:pPr>
          </w:p>
          <w:p w:rsidR="00EA663A" w:rsidRDefault="00EA663A" w:rsidP="002E0F64">
            <w:pPr>
              <w:rPr>
                <w:rFonts w:ascii="Arial Narrow" w:hAnsi="Arial Narrow"/>
                <w:sz w:val="20"/>
                <w:szCs w:val="20"/>
              </w:rPr>
            </w:pPr>
          </w:p>
          <w:p w:rsidR="008C7E8E" w:rsidRPr="00E47530" w:rsidRDefault="008C7E8E" w:rsidP="002E0F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47530" w:rsidRPr="008C7E8E" w:rsidRDefault="00E47530" w:rsidP="002E0F64">
      <w:pPr>
        <w:rPr>
          <w:sz w:val="8"/>
          <w:szCs w:val="8"/>
        </w:rPr>
      </w:pPr>
    </w:p>
    <w:tbl>
      <w:tblPr>
        <w:tblStyle w:val="TableGrid11"/>
        <w:tblW w:w="1018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8646"/>
      </w:tblGrid>
      <w:tr w:rsidR="009D496B" w:rsidRPr="008E6D24" w:rsidTr="001120BA">
        <w:trPr>
          <w:trHeight w:val="441"/>
        </w:trPr>
        <w:tc>
          <w:tcPr>
            <w:tcW w:w="1542" w:type="dxa"/>
            <w:vAlign w:val="center"/>
          </w:tcPr>
          <w:p w:rsidR="009D496B" w:rsidRPr="008C7E8E" w:rsidRDefault="008C7E8E" w:rsidP="004B0300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val="en-US"/>
              </w:rPr>
            </w:pPr>
            <w:r w:rsidRPr="008C7E8E">
              <w:rPr>
                <w:rFonts w:ascii="Arial Narrow" w:hAnsi="Arial Narrow"/>
                <w:b/>
                <w:color w:val="000000"/>
                <w:sz w:val="22"/>
                <w:szCs w:val="22"/>
                <w:lang w:val="en-US"/>
              </w:rPr>
              <w:t>MEETS ELIGIBILITY:</w:t>
            </w:r>
          </w:p>
        </w:tc>
        <w:tc>
          <w:tcPr>
            <w:tcW w:w="8646" w:type="dxa"/>
            <w:vAlign w:val="center"/>
          </w:tcPr>
          <w:p w:rsidR="009D496B" w:rsidRPr="008E6D24" w:rsidRDefault="008C7E8E" w:rsidP="008C7E8E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sym w:font="Wingdings" w:char="F06F"/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 xml:space="preserve"> First time parent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sym w:font="Wingdings" w:char="F06F"/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 xml:space="preserve"> Low-income 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sym w:font="Wingdings" w:char="F06F"/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 xml:space="preserve"> Low education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sym w:font="Wingdings" w:char="F06F"/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 xml:space="preserve">Single parent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sym w:font="Wingdings" w:char="F06F"/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 xml:space="preserve"> Young </w:t>
            </w:r>
            <w:bookmarkStart w:id="0" w:name="_GoBack"/>
            <w:bookmarkEnd w:id="0"/>
            <w:r>
              <w:rPr>
                <w:rFonts w:ascii="Arial Narrow" w:hAnsi="Arial Narrow"/>
                <w:b/>
                <w:color w:val="000000"/>
                <w:lang w:val="en-US"/>
              </w:rPr>
              <w:t xml:space="preserve">age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sym w:font="Wingdings" w:char="F06F"/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&lt; 29 weeks gest’n</w:t>
            </w:r>
          </w:p>
        </w:tc>
      </w:tr>
    </w:tbl>
    <w:p w:rsidR="009D496B" w:rsidRDefault="009D496B" w:rsidP="002E0F64">
      <w:pPr>
        <w:rPr>
          <w:sz w:val="12"/>
          <w:szCs w:val="12"/>
        </w:rPr>
      </w:pPr>
    </w:p>
    <w:sectPr w:rsidR="009D496B" w:rsidSect="00B24655">
      <w:pgSz w:w="12240" w:h="15840"/>
      <w:pgMar w:top="1440" w:right="1080" w:bottom="1440" w:left="1080" w:header="360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8B" w:rsidRDefault="0044708B" w:rsidP="00E93E6E">
      <w:pPr>
        <w:spacing w:line="240" w:lineRule="auto"/>
      </w:pPr>
      <w:r>
        <w:separator/>
      </w:r>
    </w:p>
  </w:endnote>
  <w:endnote w:type="continuationSeparator" w:id="0">
    <w:p w:rsidR="0044708B" w:rsidRDefault="0044708B" w:rsidP="00E93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55" w:rsidRDefault="00B24655">
    <w:pPr>
      <w:pStyle w:val="Foo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______________________________________________________________________________________________________________________________</w:t>
    </w:r>
  </w:p>
  <w:p w:rsidR="00B24655" w:rsidRPr="00B24655" w:rsidRDefault="00B24655">
    <w:pPr>
      <w:pStyle w:val="Foo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© Copyright 2016</w:t>
    </w:r>
    <w:r w:rsidRPr="00B24655">
      <w:rPr>
        <w:rFonts w:ascii="Garamond" w:hAnsi="Garamond"/>
        <w:sz w:val="16"/>
        <w:szCs w:val="16"/>
      </w:rPr>
      <w:t xml:space="preserve">. The Regents of the University of Colorado, a body corporate. All rights reserved.                                                 </w:t>
    </w:r>
    <w:r>
      <w:rPr>
        <w:rFonts w:ascii="Garamond" w:hAnsi="Garamond"/>
        <w:sz w:val="16"/>
        <w:szCs w:val="16"/>
      </w:rPr>
      <w:t xml:space="preserve">                   Page </w:t>
    </w:r>
    <w:r>
      <w:rPr>
        <w:rFonts w:ascii="Garamond" w:hAnsi="Garamond"/>
        <w:sz w:val="16"/>
        <w:szCs w:val="16"/>
      </w:rPr>
      <w:fldChar w:fldCharType="begin"/>
    </w:r>
    <w:r>
      <w:rPr>
        <w:rFonts w:ascii="Garamond" w:hAnsi="Garamond"/>
        <w:sz w:val="16"/>
        <w:szCs w:val="16"/>
      </w:rPr>
      <w:instrText xml:space="preserve"> PAGE   \* MERGEFORMAT </w:instrText>
    </w:r>
    <w:r>
      <w:rPr>
        <w:rFonts w:ascii="Garamond" w:hAnsi="Garamond"/>
        <w:sz w:val="16"/>
        <w:szCs w:val="16"/>
      </w:rPr>
      <w:fldChar w:fldCharType="separate"/>
    </w:r>
    <w:r w:rsidR="001120BA">
      <w:rPr>
        <w:rFonts w:ascii="Garamond" w:hAnsi="Garamond"/>
        <w:noProof/>
        <w:sz w:val="16"/>
        <w:szCs w:val="16"/>
      </w:rPr>
      <w:t>2</w:t>
    </w:r>
    <w:r>
      <w:rPr>
        <w:rFonts w:ascii="Garamond" w:hAnsi="Garamond"/>
        <w:sz w:val="16"/>
        <w:szCs w:val="16"/>
      </w:rPr>
      <w:fldChar w:fldCharType="end"/>
    </w:r>
    <w:r w:rsidRPr="00B24655">
      <w:rPr>
        <w:rFonts w:ascii="Garamond" w:hAnsi="Garamond"/>
        <w:sz w:val="16"/>
        <w:szCs w:val="16"/>
      </w:rPr>
      <w:t xml:space="preserve"> of</w:t>
    </w:r>
    <w:r>
      <w:rPr>
        <w:rFonts w:ascii="Garamond" w:hAnsi="Garamond"/>
        <w:sz w:val="16"/>
        <w:szCs w:val="16"/>
      </w:rPr>
      <w:t xml:space="preserve"> </w:t>
    </w:r>
    <w:r>
      <w:rPr>
        <w:rFonts w:ascii="Garamond" w:hAnsi="Garamond"/>
        <w:sz w:val="16"/>
        <w:szCs w:val="16"/>
      </w:rPr>
      <w:fldChar w:fldCharType="begin"/>
    </w:r>
    <w:r>
      <w:rPr>
        <w:rFonts w:ascii="Garamond" w:hAnsi="Garamond"/>
        <w:sz w:val="16"/>
        <w:szCs w:val="16"/>
      </w:rPr>
      <w:instrText xml:space="preserve"> NUMPAGES   \* MERGEFORMAT </w:instrText>
    </w:r>
    <w:r>
      <w:rPr>
        <w:rFonts w:ascii="Garamond" w:hAnsi="Garamond"/>
        <w:sz w:val="16"/>
        <w:szCs w:val="16"/>
      </w:rPr>
      <w:fldChar w:fldCharType="separate"/>
    </w:r>
    <w:r w:rsidR="001120BA">
      <w:rPr>
        <w:rFonts w:ascii="Garamond" w:hAnsi="Garamond"/>
        <w:noProof/>
        <w:sz w:val="16"/>
        <w:szCs w:val="16"/>
      </w:rPr>
      <w:t>3</w:t>
    </w:r>
    <w:r>
      <w:rPr>
        <w:rFonts w:ascii="Garamond" w:hAnsi="Garamon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8B" w:rsidRDefault="0044708B" w:rsidP="00E93E6E">
      <w:pPr>
        <w:spacing w:line="240" w:lineRule="auto"/>
      </w:pPr>
      <w:r>
        <w:separator/>
      </w:r>
    </w:p>
  </w:footnote>
  <w:footnote w:type="continuationSeparator" w:id="0">
    <w:p w:rsidR="0044708B" w:rsidRDefault="0044708B" w:rsidP="00E93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34"/>
      <w:gridCol w:w="2346"/>
    </w:tblGrid>
    <w:tr w:rsidR="00FB6872" w:rsidTr="00E93E6E">
      <w:trPr>
        <w:trHeight w:val="714"/>
      </w:trPr>
      <w:tc>
        <w:tcPr>
          <w:tcW w:w="8478" w:type="dxa"/>
        </w:tcPr>
        <w:p w:rsidR="00FB6872" w:rsidRDefault="00FB6872" w:rsidP="004A4BAF">
          <w:pPr>
            <w:pStyle w:val="Header"/>
            <w:rPr>
              <w:sz w:val="32"/>
              <w:szCs w:val="32"/>
            </w:rPr>
          </w:pPr>
          <w:r w:rsidRPr="00E93E6E">
            <w:rPr>
              <w:sz w:val="32"/>
              <w:szCs w:val="32"/>
            </w:rPr>
            <w:t xml:space="preserve"> </w:t>
          </w:r>
        </w:p>
        <w:p w:rsidR="00FB6872" w:rsidRPr="00E93E6E" w:rsidRDefault="00312DB6" w:rsidP="00FB6872">
          <w:pPr>
            <w:pStyle w:val="Header"/>
            <w:rPr>
              <w:sz w:val="32"/>
              <w:szCs w:val="32"/>
            </w:rPr>
          </w:pPr>
          <w:r>
            <w:rPr>
              <w:sz w:val="32"/>
              <w:szCs w:val="32"/>
            </w:rPr>
            <w:t>Nurse-Family Partnership Program Referral</w:t>
          </w:r>
          <w:r w:rsidR="00FB6872" w:rsidRPr="00FB6872">
            <w:rPr>
              <w:sz w:val="32"/>
              <w:szCs w:val="32"/>
            </w:rPr>
            <w:t xml:space="preserve"> Form </w:t>
          </w:r>
        </w:p>
      </w:tc>
      <w:tc>
        <w:tcPr>
          <w:tcW w:w="1818" w:type="dxa"/>
        </w:tcPr>
        <w:p w:rsidR="00FB6872" w:rsidRDefault="00FB6872" w:rsidP="004A4BAF">
          <w:pPr>
            <w:pStyle w:val="Header"/>
          </w:pPr>
          <w:r>
            <w:rPr>
              <w:noProof/>
              <w:lang w:eastAsia="en-CA"/>
            </w:rPr>
            <w:drawing>
              <wp:inline distT="0" distB="0" distL="0" distR="0" wp14:anchorId="123E32B6" wp14:editId="772C2FE1">
                <wp:extent cx="1346835" cy="522605"/>
                <wp:effectExtent l="0" t="0" r="5715" b="0"/>
                <wp:docPr id="12" name="Picture 12" descr="NF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F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872" w:rsidRPr="00E93E6E" w:rsidRDefault="00FB6872" w:rsidP="00E93E6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7BBC"/>
    <w:multiLevelType w:val="hybridMultilevel"/>
    <w:tmpl w:val="048271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55F61"/>
    <w:multiLevelType w:val="hybridMultilevel"/>
    <w:tmpl w:val="4808EF32"/>
    <w:lvl w:ilvl="0" w:tplc="FA46FF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A5D0D"/>
    <w:multiLevelType w:val="hybridMultilevel"/>
    <w:tmpl w:val="0DA48B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01EA5"/>
    <w:multiLevelType w:val="hybridMultilevel"/>
    <w:tmpl w:val="D2C0AA2E"/>
    <w:lvl w:ilvl="0" w:tplc="6FAA4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F4581"/>
    <w:multiLevelType w:val="hybridMultilevel"/>
    <w:tmpl w:val="CBA863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A4"/>
    <w:rsid w:val="00064A2B"/>
    <w:rsid w:val="00075E03"/>
    <w:rsid w:val="000B59B7"/>
    <w:rsid w:val="001120BA"/>
    <w:rsid w:val="00156313"/>
    <w:rsid w:val="00176D5F"/>
    <w:rsid w:val="001C1888"/>
    <w:rsid w:val="001D13A7"/>
    <w:rsid w:val="00255A74"/>
    <w:rsid w:val="002A1C0C"/>
    <w:rsid w:val="002E0F64"/>
    <w:rsid w:val="00312DB6"/>
    <w:rsid w:val="003F5DF7"/>
    <w:rsid w:val="00420643"/>
    <w:rsid w:val="004349A2"/>
    <w:rsid w:val="0044708B"/>
    <w:rsid w:val="004A4BAF"/>
    <w:rsid w:val="004F1BA2"/>
    <w:rsid w:val="0054600A"/>
    <w:rsid w:val="005517CE"/>
    <w:rsid w:val="0064634A"/>
    <w:rsid w:val="006747A4"/>
    <w:rsid w:val="006F7695"/>
    <w:rsid w:val="0071558A"/>
    <w:rsid w:val="00806EDA"/>
    <w:rsid w:val="008C7E8E"/>
    <w:rsid w:val="008E6D24"/>
    <w:rsid w:val="00927F86"/>
    <w:rsid w:val="0093788A"/>
    <w:rsid w:val="00943611"/>
    <w:rsid w:val="00991745"/>
    <w:rsid w:val="009A4B65"/>
    <w:rsid w:val="009A7063"/>
    <w:rsid w:val="009D496B"/>
    <w:rsid w:val="009F3E6B"/>
    <w:rsid w:val="00A26B96"/>
    <w:rsid w:val="00A54312"/>
    <w:rsid w:val="00A56442"/>
    <w:rsid w:val="00AD2DE9"/>
    <w:rsid w:val="00B24655"/>
    <w:rsid w:val="00B3169F"/>
    <w:rsid w:val="00B651F0"/>
    <w:rsid w:val="00BE34A2"/>
    <w:rsid w:val="00C24CB4"/>
    <w:rsid w:val="00C25751"/>
    <w:rsid w:val="00C76F7F"/>
    <w:rsid w:val="00C95932"/>
    <w:rsid w:val="00CA227C"/>
    <w:rsid w:val="00CA6B19"/>
    <w:rsid w:val="00D82309"/>
    <w:rsid w:val="00D9364A"/>
    <w:rsid w:val="00DE5A2E"/>
    <w:rsid w:val="00E43604"/>
    <w:rsid w:val="00E47530"/>
    <w:rsid w:val="00E67433"/>
    <w:rsid w:val="00E93E6E"/>
    <w:rsid w:val="00EA663A"/>
    <w:rsid w:val="00EC2C6A"/>
    <w:rsid w:val="00F231D3"/>
    <w:rsid w:val="00FB0FF7"/>
    <w:rsid w:val="00FB6872"/>
    <w:rsid w:val="00F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A919D"/>
  <w15:docId w15:val="{73F60746-A17F-45B5-BA50-65C126BC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E6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6E"/>
  </w:style>
  <w:style w:type="paragraph" w:styleId="Footer">
    <w:name w:val="footer"/>
    <w:basedOn w:val="Normal"/>
    <w:link w:val="Foot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6E"/>
  </w:style>
  <w:style w:type="paragraph" w:styleId="BalloonText">
    <w:name w:val="Balloon Text"/>
    <w:basedOn w:val="Normal"/>
    <w:link w:val="BalloonTextChar"/>
    <w:uiPriority w:val="99"/>
    <w:semiHidden/>
    <w:unhideWhenUsed/>
    <w:rsid w:val="00E93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E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0F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6D2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B68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dsheehan</dc:creator>
  <cp:keywords/>
  <dc:description/>
  <cp:lastModifiedBy>Debbie Sheehan</cp:lastModifiedBy>
  <cp:revision>9</cp:revision>
  <dcterms:created xsi:type="dcterms:W3CDTF">2016-07-01T18:59:00Z</dcterms:created>
  <dcterms:modified xsi:type="dcterms:W3CDTF">2016-07-01T20:39:00Z</dcterms:modified>
</cp:coreProperties>
</file>